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914DB" w14:textId="2665C331" w:rsidR="0095664E" w:rsidRDefault="0095664E" w:rsidP="00821930">
      <w:pPr>
        <w:pStyle w:val="Default"/>
        <w:spacing w:after="0"/>
        <w:rPr>
          <w:rFonts w:ascii="Times New Roman" w:hAnsi="Times New Roman" w:cs="Times New Roman"/>
          <w:b/>
          <w:bCs/>
          <w:i/>
          <w:iCs/>
          <w:color w:val="auto"/>
        </w:rPr>
      </w:pPr>
      <w:bookmarkStart w:id="0" w:name="_GoBack"/>
      <w:bookmarkEnd w:id="0"/>
      <w:r w:rsidRPr="00821930">
        <w:rPr>
          <w:rFonts w:ascii="Times New Roman" w:hAnsi="Times New Roman" w:cs="Times New Roman"/>
          <w:noProof/>
        </w:rPr>
        <w:drawing>
          <wp:anchor distT="0" distB="0" distL="114300" distR="114300" simplePos="0" relativeHeight="251659776" behindDoc="0" locked="0" layoutInCell="1" allowOverlap="1" wp14:anchorId="2205F9A2" wp14:editId="75FD764F">
            <wp:simplePos x="0" y="0"/>
            <wp:positionH relativeFrom="column">
              <wp:posOffset>15875</wp:posOffset>
            </wp:positionH>
            <wp:positionV relativeFrom="paragraph">
              <wp:posOffset>-254635</wp:posOffset>
            </wp:positionV>
            <wp:extent cx="1285875" cy="443230"/>
            <wp:effectExtent l="0" t="0" r="0" b="1270"/>
            <wp:wrapNone/>
            <wp:docPr id="1" name="Picture 1" descr="header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logo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443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01FB6" w14:textId="77777777" w:rsidR="0095664E" w:rsidRDefault="0095664E" w:rsidP="0095664E">
      <w:pPr>
        <w:pStyle w:val="Default"/>
        <w:snapToGrid w:val="0"/>
        <w:spacing w:after="0"/>
        <w:rPr>
          <w:rFonts w:ascii="Times New Roman" w:hAnsi="Times New Roman" w:cs="Times New Roman"/>
          <w:b/>
          <w:sz w:val="28"/>
          <w:szCs w:val="28"/>
        </w:rPr>
      </w:pPr>
    </w:p>
    <w:p w14:paraId="3FBD522C" w14:textId="7D1527D9" w:rsidR="0095664E" w:rsidRPr="00F37D87" w:rsidRDefault="0095664E" w:rsidP="0095664E">
      <w:pPr>
        <w:pStyle w:val="Default"/>
        <w:snapToGrid w:val="0"/>
        <w:spacing w:after="0"/>
        <w:rPr>
          <w:rFonts w:ascii="Times New Roman" w:hAnsi="Times New Roman" w:cs="Times New Roman"/>
          <w:b/>
          <w:color w:val="0070C0"/>
          <w:sz w:val="28"/>
          <w:szCs w:val="28"/>
        </w:rPr>
      </w:pPr>
      <w:r w:rsidRPr="00F37D87">
        <w:rPr>
          <w:rFonts w:ascii="Times New Roman" w:hAnsi="Times New Roman" w:cs="Times New Roman"/>
          <w:b/>
          <w:sz w:val="28"/>
          <w:szCs w:val="28"/>
        </w:rPr>
        <w:t>Job Description:</w:t>
      </w:r>
      <w:r w:rsidR="0075168A" w:rsidRPr="00F37D87">
        <w:rPr>
          <w:rFonts w:ascii="Times New Roman" w:hAnsi="Times New Roman" w:cs="Times New Roman"/>
          <w:b/>
          <w:sz w:val="28"/>
          <w:szCs w:val="28"/>
        </w:rPr>
        <w:t xml:space="preserve"> </w:t>
      </w:r>
      <w:r w:rsidR="00937D14" w:rsidRPr="00937D14">
        <w:rPr>
          <w:rFonts w:ascii="Times New Roman" w:hAnsi="Times New Roman" w:cs="Times New Roman"/>
          <w:b/>
          <w:sz w:val="28"/>
          <w:szCs w:val="28"/>
          <w:u w:val="single"/>
        </w:rPr>
        <w:t>Director of Learning,</w:t>
      </w:r>
      <w:r w:rsidR="00002CAD">
        <w:rPr>
          <w:rFonts w:ascii="Times New Roman" w:hAnsi="Times New Roman" w:cs="Times New Roman"/>
          <w:b/>
          <w:sz w:val="28"/>
          <w:szCs w:val="28"/>
          <w:u w:val="single"/>
        </w:rPr>
        <w:t xml:space="preserve"> </w:t>
      </w:r>
      <w:r w:rsidR="00937D14" w:rsidRPr="00937D14">
        <w:rPr>
          <w:rFonts w:ascii="Times New Roman" w:hAnsi="Times New Roman" w:cs="Times New Roman"/>
          <w:b/>
          <w:sz w:val="28"/>
          <w:szCs w:val="28"/>
          <w:u w:val="single"/>
        </w:rPr>
        <w:t>Development</w:t>
      </w:r>
      <w:r w:rsidR="00002CAD">
        <w:rPr>
          <w:rFonts w:ascii="Times New Roman" w:hAnsi="Times New Roman" w:cs="Times New Roman"/>
          <w:b/>
          <w:sz w:val="28"/>
          <w:szCs w:val="28"/>
          <w:u w:val="single"/>
        </w:rPr>
        <w:t>, and Equity</w:t>
      </w:r>
    </w:p>
    <w:p w14:paraId="5D063FA5" w14:textId="77777777" w:rsidR="0095664E" w:rsidRDefault="0095664E" w:rsidP="0095664E">
      <w:pPr>
        <w:pStyle w:val="Default"/>
        <w:snapToGrid w:val="0"/>
        <w:spacing w:after="0"/>
        <w:rPr>
          <w:rFonts w:ascii="Times New Roman" w:hAnsi="Times New Roman" w:cs="Times New Roman"/>
          <w:color w:val="0070C0"/>
        </w:rPr>
      </w:pPr>
    </w:p>
    <w:tbl>
      <w:tblPr>
        <w:tblStyle w:val="TableGrid"/>
        <w:tblW w:w="0" w:type="auto"/>
        <w:tblLook w:val="04A0" w:firstRow="1" w:lastRow="0" w:firstColumn="1" w:lastColumn="0" w:noHBand="0" w:noVBand="1"/>
      </w:tblPr>
      <w:tblGrid>
        <w:gridCol w:w="4675"/>
        <w:gridCol w:w="4675"/>
      </w:tblGrid>
      <w:tr w:rsidR="0095664E" w14:paraId="0FCB97BB" w14:textId="77777777" w:rsidTr="004E74AE">
        <w:tc>
          <w:tcPr>
            <w:tcW w:w="4675" w:type="dxa"/>
          </w:tcPr>
          <w:p w14:paraId="53C478BA" w14:textId="77777777" w:rsidR="0095664E" w:rsidRPr="00D0552B" w:rsidRDefault="0095664E" w:rsidP="004E74AE">
            <w:pPr>
              <w:tabs>
                <w:tab w:val="left" w:pos="-720"/>
              </w:tabs>
              <w:suppressAutoHyphens/>
              <w:snapToGrid w:val="0"/>
              <w:spacing w:after="0" w:line="240" w:lineRule="auto"/>
              <w:rPr>
                <w:rFonts w:ascii="Times New Roman" w:hAnsi="Times New Roman"/>
                <w:b/>
                <w:bCs/>
                <w:sz w:val="24"/>
                <w:szCs w:val="24"/>
              </w:rPr>
            </w:pPr>
            <w:r w:rsidRPr="00D0552B">
              <w:rPr>
                <w:rFonts w:ascii="Times New Roman" w:hAnsi="Times New Roman"/>
                <w:b/>
                <w:bCs/>
                <w:sz w:val="24"/>
                <w:szCs w:val="24"/>
              </w:rPr>
              <w:t xml:space="preserve">Employee Name: </w:t>
            </w:r>
          </w:p>
          <w:p w14:paraId="335864F7" w14:textId="4AB4113F" w:rsidR="0095664E" w:rsidRPr="00515BBB" w:rsidRDefault="0095664E" w:rsidP="004E74AE">
            <w:pPr>
              <w:pStyle w:val="Default"/>
              <w:snapToGrid w:val="0"/>
              <w:spacing w:after="0"/>
              <w:rPr>
                <w:rFonts w:ascii="Times New Roman" w:hAnsi="Times New Roman" w:cs="Times New Roman"/>
                <w:color w:val="auto"/>
              </w:rPr>
            </w:pPr>
          </w:p>
        </w:tc>
        <w:tc>
          <w:tcPr>
            <w:tcW w:w="4675" w:type="dxa"/>
          </w:tcPr>
          <w:p w14:paraId="61263910" w14:textId="77777777" w:rsidR="0095664E" w:rsidRPr="00D0552B" w:rsidRDefault="0095664E" w:rsidP="004E74AE">
            <w:pPr>
              <w:pStyle w:val="Default"/>
              <w:snapToGrid w:val="0"/>
              <w:spacing w:after="0"/>
              <w:rPr>
                <w:rFonts w:ascii="Times New Roman" w:hAnsi="Times New Roman" w:cs="Times New Roman"/>
                <w:color w:val="auto"/>
              </w:rPr>
            </w:pPr>
            <w:r w:rsidRPr="00D0552B">
              <w:rPr>
                <w:rFonts w:ascii="Times New Roman" w:hAnsi="Times New Roman" w:cs="Times New Roman"/>
                <w:b/>
                <w:color w:val="auto"/>
              </w:rPr>
              <w:t>Department Name:</w:t>
            </w:r>
            <w:r w:rsidRPr="00D0552B">
              <w:rPr>
                <w:rFonts w:ascii="Times New Roman" w:hAnsi="Times New Roman" w:cs="Times New Roman"/>
                <w:color w:val="auto"/>
              </w:rPr>
              <w:t xml:space="preserve">  </w:t>
            </w:r>
          </w:p>
          <w:p w14:paraId="1E9595F8" w14:textId="77777777" w:rsidR="0095664E" w:rsidRPr="00F37D87" w:rsidRDefault="00F37D87" w:rsidP="004E74AE">
            <w:pPr>
              <w:pStyle w:val="Default"/>
              <w:snapToGrid w:val="0"/>
              <w:spacing w:after="0"/>
              <w:rPr>
                <w:rFonts w:ascii="Times New Roman" w:hAnsi="Times New Roman"/>
                <w:color w:val="auto"/>
              </w:rPr>
            </w:pPr>
            <w:r w:rsidRPr="00F37D87">
              <w:rPr>
                <w:rFonts w:ascii="Times New Roman" w:hAnsi="Times New Roman"/>
                <w:color w:val="auto"/>
              </w:rPr>
              <w:t xml:space="preserve">24110 Howard Tilton Library </w:t>
            </w:r>
          </w:p>
          <w:p w14:paraId="38D99F93" w14:textId="1209D74E" w:rsidR="00F37D87" w:rsidRPr="00515BBB" w:rsidRDefault="00F37D87" w:rsidP="004E74AE">
            <w:pPr>
              <w:pStyle w:val="Default"/>
              <w:snapToGrid w:val="0"/>
              <w:spacing w:after="0"/>
              <w:rPr>
                <w:rFonts w:ascii="Times New Roman" w:hAnsi="Times New Roman" w:cs="Times New Roman"/>
                <w:color w:val="auto"/>
              </w:rPr>
            </w:pPr>
          </w:p>
        </w:tc>
      </w:tr>
      <w:tr w:rsidR="0095664E" w14:paraId="1319FA56" w14:textId="77777777" w:rsidTr="004E74AE">
        <w:tc>
          <w:tcPr>
            <w:tcW w:w="4675" w:type="dxa"/>
          </w:tcPr>
          <w:p w14:paraId="1088A5CC" w14:textId="77777777" w:rsidR="0095664E" w:rsidRPr="009F33F7" w:rsidRDefault="0095664E" w:rsidP="004E74AE">
            <w:pPr>
              <w:pStyle w:val="Default"/>
              <w:snapToGrid w:val="0"/>
              <w:spacing w:after="0"/>
              <w:rPr>
                <w:rFonts w:ascii="Times New Roman" w:hAnsi="Times New Roman" w:cs="Times New Roman"/>
                <w:b/>
                <w:color w:val="auto"/>
              </w:rPr>
            </w:pPr>
            <w:r w:rsidRPr="009F33F7">
              <w:rPr>
                <w:rFonts w:ascii="Times New Roman" w:hAnsi="Times New Roman" w:cs="Times New Roman"/>
                <w:b/>
                <w:color w:val="auto"/>
              </w:rPr>
              <w:t>Reports To:</w:t>
            </w:r>
          </w:p>
          <w:p w14:paraId="46C690F6" w14:textId="77777777" w:rsidR="009F33F7" w:rsidRPr="009F33F7" w:rsidRDefault="009F33F7" w:rsidP="004E74AE">
            <w:pPr>
              <w:pStyle w:val="Default"/>
              <w:snapToGrid w:val="0"/>
              <w:spacing w:after="0"/>
              <w:rPr>
                <w:rFonts w:ascii="Times New Roman" w:hAnsi="Times New Roman" w:cs="Times New Roman"/>
                <w:color w:val="auto"/>
              </w:rPr>
            </w:pPr>
            <w:r w:rsidRPr="009F33F7">
              <w:rPr>
                <w:rFonts w:ascii="Times New Roman" w:hAnsi="Times New Roman" w:cs="Times New Roman"/>
                <w:bCs/>
                <w:color w:val="auto"/>
              </w:rPr>
              <w:t>David Banush</w:t>
            </w:r>
            <w:r w:rsidRPr="009F33F7">
              <w:rPr>
                <w:rFonts w:ascii="Times New Roman" w:hAnsi="Times New Roman" w:cs="Times New Roman"/>
                <w:color w:val="auto"/>
              </w:rPr>
              <w:t xml:space="preserve"> </w:t>
            </w:r>
          </w:p>
          <w:p w14:paraId="5DC98EF3" w14:textId="0BE0B684" w:rsidR="0095664E" w:rsidRPr="009F33F7" w:rsidRDefault="00A924E4" w:rsidP="004E74AE">
            <w:pPr>
              <w:pStyle w:val="Default"/>
              <w:snapToGrid w:val="0"/>
              <w:spacing w:after="0"/>
              <w:rPr>
                <w:rFonts w:ascii="Times New Roman" w:hAnsi="Times New Roman" w:cs="Times New Roman"/>
                <w:color w:val="auto"/>
              </w:rPr>
            </w:pPr>
            <w:r w:rsidRPr="009F33F7">
              <w:rPr>
                <w:rFonts w:ascii="Times New Roman" w:hAnsi="Times New Roman" w:cs="Times New Roman"/>
                <w:color w:val="auto"/>
              </w:rPr>
              <w:t>Dean, Library and Academic Information</w:t>
            </w:r>
          </w:p>
          <w:p w14:paraId="187DD8B2" w14:textId="77777777" w:rsidR="0095664E" w:rsidRPr="009F33F7" w:rsidRDefault="0095664E" w:rsidP="004E74AE">
            <w:pPr>
              <w:pStyle w:val="Default"/>
              <w:snapToGrid w:val="0"/>
              <w:spacing w:after="0"/>
              <w:rPr>
                <w:rFonts w:ascii="Times New Roman" w:hAnsi="Times New Roman" w:cs="Times New Roman"/>
                <w:color w:val="auto"/>
              </w:rPr>
            </w:pPr>
          </w:p>
        </w:tc>
        <w:tc>
          <w:tcPr>
            <w:tcW w:w="4675" w:type="dxa"/>
          </w:tcPr>
          <w:p w14:paraId="65BE179F" w14:textId="416B8834" w:rsidR="0095664E" w:rsidRPr="00B70090" w:rsidRDefault="0095664E" w:rsidP="00C2600A">
            <w:pPr>
              <w:pStyle w:val="Default"/>
              <w:snapToGrid w:val="0"/>
              <w:spacing w:after="0"/>
              <w:rPr>
                <w:rFonts w:ascii="Times New Roman" w:hAnsi="Times New Roman" w:cs="Times New Roman"/>
                <w:color w:val="auto"/>
              </w:rPr>
            </w:pPr>
            <w:r w:rsidRPr="00B70090">
              <w:rPr>
                <w:rFonts w:ascii="Times New Roman" w:hAnsi="Times New Roman" w:cs="Times New Roman"/>
                <w:b/>
                <w:color w:val="auto"/>
              </w:rPr>
              <w:t>Position Location</w:t>
            </w:r>
            <w:r w:rsidRPr="00B70090">
              <w:rPr>
                <w:rFonts w:ascii="Times New Roman" w:hAnsi="Times New Roman" w:cs="Times New Roman"/>
                <w:color w:val="auto"/>
              </w:rPr>
              <w:t xml:space="preserve">:  </w:t>
            </w:r>
          </w:p>
          <w:p w14:paraId="14A39713" w14:textId="77777777" w:rsidR="00B70090" w:rsidRPr="00B70090" w:rsidRDefault="00B70090" w:rsidP="00C2600A">
            <w:pPr>
              <w:snapToGrid w:val="0"/>
              <w:spacing w:after="0" w:line="240" w:lineRule="auto"/>
              <w:rPr>
                <w:rFonts w:ascii="Times New Roman" w:hAnsi="Times New Roman"/>
                <w:sz w:val="24"/>
                <w:szCs w:val="24"/>
              </w:rPr>
            </w:pPr>
            <w:r w:rsidRPr="00B70090">
              <w:rPr>
                <w:rFonts w:ascii="Times New Roman" w:hAnsi="Times New Roman"/>
                <w:sz w:val="24"/>
                <w:szCs w:val="24"/>
              </w:rPr>
              <w:t>Howard-Tilton Memorial Library</w:t>
            </w:r>
          </w:p>
          <w:p w14:paraId="2471E34C" w14:textId="4029B02E" w:rsidR="00B70090" w:rsidRDefault="00B70090" w:rsidP="00C2600A">
            <w:pPr>
              <w:snapToGrid w:val="0"/>
              <w:spacing w:after="0" w:line="240" w:lineRule="auto"/>
              <w:rPr>
                <w:rStyle w:val="desktop-title-subcontent"/>
                <w:rFonts w:ascii="Times New Roman" w:hAnsi="Times New Roman"/>
                <w:sz w:val="24"/>
                <w:szCs w:val="24"/>
              </w:rPr>
            </w:pPr>
            <w:r w:rsidRPr="00B70090">
              <w:rPr>
                <w:rStyle w:val="desktop-title-subcontent"/>
                <w:rFonts w:ascii="Times New Roman" w:hAnsi="Times New Roman"/>
                <w:sz w:val="24"/>
                <w:szCs w:val="24"/>
              </w:rPr>
              <w:t xml:space="preserve">7001 </w:t>
            </w:r>
            <w:proofErr w:type="spellStart"/>
            <w:r w:rsidRPr="00B70090">
              <w:rPr>
                <w:rStyle w:val="desktop-title-subcontent"/>
                <w:rFonts w:ascii="Times New Roman" w:hAnsi="Times New Roman"/>
                <w:sz w:val="24"/>
                <w:szCs w:val="24"/>
              </w:rPr>
              <w:t>Freret</w:t>
            </w:r>
            <w:proofErr w:type="spellEnd"/>
            <w:r w:rsidRPr="00B70090">
              <w:rPr>
                <w:rStyle w:val="desktop-title-subcontent"/>
                <w:rFonts w:ascii="Times New Roman" w:hAnsi="Times New Roman"/>
                <w:sz w:val="24"/>
                <w:szCs w:val="24"/>
              </w:rPr>
              <w:t xml:space="preserve"> St</w:t>
            </w:r>
            <w:r>
              <w:rPr>
                <w:rStyle w:val="desktop-title-subcontent"/>
                <w:rFonts w:ascii="Times New Roman" w:hAnsi="Times New Roman"/>
                <w:sz w:val="24"/>
                <w:szCs w:val="24"/>
              </w:rPr>
              <w:t>.</w:t>
            </w:r>
          </w:p>
          <w:p w14:paraId="62E76E32" w14:textId="1A35FE85" w:rsidR="00B70090" w:rsidRPr="00B70090" w:rsidRDefault="00B70090" w:rsidP="00C2600A">
            <w:pPr>
              <w:snapToGrid w:val="0"/>
              <w:spacing w:after="0" w:line="240" w:lineRule="auto"/>
              <w:rPr>
                <w:rFonts w:ascii="Times New Roman" w:hAnsi="Times New Roman"/>
                <w:sz w:val="24"/>
                <w:szCs w:val="24"/>
              </w:rPr>
            </w:pPr>
            <w:r w:rsidRPr="00B70090">
              <w:rPr>
                <w:rStyle w:val="desktop-title-subcontent"/>
                <w:rFonts w:ascii="Times New Roman" w:hAnsi="Times New Roman"/>
                <w:sz w:val="24"/>
                <w:szCs w:val="24"/>
              </w:rPr>
              <w:t>New Orleans, LA 70118</w:t>
            </w:r>
          </w:p>
          <w:p w14:paraId="1DD51882" w14:textId="42D44DEB" w:rsidR="00B70090" w:rsidRPr="00B70090" w:rsidRDefault="00B70090" w:rsidP="00C2600A">
            <w:pPr>
              <w:pStyle w:val="Default"/>
              <w:snapToGrid w:val="0"/>
              <w:spacing w:after="0"/>
              <w:rPr>
                <w:rFonts w:ascii="Times New Roman" w:hAnsi="Times New Roman" w:cs="Times New Roman"/>
                <w:color w:val="auto"/>
              </w:rPr>
            </w:pPr>
          </w:p>
        </w:tc>
      </w:tr>
      <w:tr w:rsidR="0095664E" w14:paraId="510A4A0A" w14:textId="77777777" w:rsidTr="004E74AE">
        <w:tc>
          <w:tcPr>
            <w:tcW w:w="4675" w:type="dxa"/>
          </w:tcPr>
          <w:p w14:paraId="66A5772D" w14:textId="77777777" w:rsidR="0095664E" w:rsidRPr="009F33F7" w:rsidRDefault="0095664E" w:rsidP="004E74AE">
            <w:pPr>
              <w:pStyle w:val="Default"/>
              <w:snapToGrid w:val="0"/>
              <w:spacing w:after="0"/>
              <w:rPr>
                <w:rFonts w:ascii="Times New Roman" w:hAnsi="Times New Roman" w:cs="Times New Roman"/>
                <w:color w:val="auto"/>
              </w:rPr>
            </w:pPr>
            <w:r w:rsidRPr="009F33F7">
              <w:rPr>
                <w:rFonts w:ascii="Times New Roman" w:hAnsi="Times New Roman" w:cs="Times New Roman"/>
                <w:b/>
                <w:color w:val="auto"/>
              </w:rPr>
              <w:t>Position Schedule:</w:t>
            </w:r>
            <w:r w:rsidRPr="009F33F7">
              <w:rPr>
                <w:rFonts w:ascii="Times New Roman" w:hAnsi="Times New Roman" w:cs="Times New Roman"/>
                <w:color w:val="auto"/>
              </w:rPr>
              <w:t xml:space="preserve">  </w:t>
            </w:r>
          </w:p>
          <w:p w14:paraId="74D9F38E" w14:textId="042BD217" w:rsidR="0095664E" w:rsidRPr="009F33F7" w:rsidRDefault="004E09DE" w:rsidP="004E74AE">
            <w:pPr>
              <w:pStyle w:val="Default"/>
              <w:snapToGrid w:val="0"/>
              <w:spacing w:after="0"/>
              <w:rPr>
                <w:rFonts w:ascii="Times New Roman" w:hAnsi="Times New Roman" w:cs="Times New Roman"/>
                <w:color w:val="auto"/>
              </w:rPr>
            </w:pPr>
            <w:r>
              <w:rPr>
                <w:rFonts w:ascii="Times New Roman" w:hAnsi="Times New Roman" w:cs="Times New Roman"/>
                <w:color w:val="auto"/>
              </w:rPr>
              <w:t>Monday to Friday</w:t>
            </w:r>
          </w:p>
          <w:p w14:paraId="658C2DC1" w14:textId="77777777" w:rsidR="0095664E" w:rsidRDefault="004E09DE" w:rsidP="004E09DE">
            <w:pPr>
              <w:pStyle w:val="Default"/>
              <w:snapToGrid w:val="0"/>
              <w:spacing w:after="0"/>
              <w:rPr>
                <w:rFonts w:ascii="Times New Roman" w:hAnsi="Times New Roman" w:cs="Times New Roman"/>
                <w:color w:val="auto"/>
              </w:rPr>
            </w:pPr>
            <w:r>
              <w:rPr>
                <w:rFonts w:ascii="Times New Roman" w:hAnsi="Times New Roman" w:cs="Times New Roman"/>
                <w:color w:val="auto"/>
              </w:rPr>
              <w:t>8:30am to 5pm</w:t>
            </w:r>
          </w:p>
          <w:p w14:paraId="7D687E79" w14:textId="4AE5F5B0" w:rsidR="004E09DE" w:rsidRPr="009F33F7" w:rsidRDefault="004E09DE" w:rsidP="004E09DE">
            <w:pPr>
              <w:pStyle w:val="Default"/>
              <w:snapToGrid w:val="0"/>
              <w:spacing w:after="0"/>
              <w:rPr>
                <w:rFonts w:ascii="Times New Roman" w:hAnsi="Times New Roman" w:cs="Times New Roman"/>
                <w:color w:val="auto"/>
              </w:rPr>
            </w:pPr>
            <w:r>
              <w:rPr>
                <w:rFonts w:ascii="Times New Roman" w:hAnsi="Times New Roman" w:cs="Times New Roman"/>
                <w:color w:val="auto"/>
              </w:rPr>
              <w:t>(Evenings and weekends</w:t>
            </w:r>
            <w:r w:rsidR="00FA4D29">
              <w:rPr>
                <w:rFonts w:ascii="Times New Roman" w:hAnsi="Times New Roman" w:cs="Times New Roman"/>
                <w:color w:val="auto"/>
              </w:rPr>
              <w:t xml:space="preserve"> </w:t>
            </w:r>
            <w:r>
              <w:rPr>
                <w:rFonts w:ascii="Times New Roman" w:hAnsi="Times New Roman" w:cs="Times New Roman"/>
                <w:color w:val="auto"/>
              </w:rPr>
              <w:t>as needed.)</w:t>
            </w:r>
          </w:p>
        </w:tc>
        <w:tc>
          <w:tcPr>
            <w:tcW w:w="4675" w:type="dxa"/>
          </w:tcPr>
          <w:p w14:paraId="341A4C39" w14:textId="5BEB68B2" w:rsidR="0095664E" w:rsidRPr="00B70090" w:rsidRDefault="0095664E" w:rsidP="00C2600A">
            <w:pPr>
              <w:tabs>
                <w:tab w:val="left" w:pos="-720"/>
              </w:tabs>
              <w:suppressAutoHyphens/>
              <w:snapToGrid w:val="0"/>
              <w:spacing w:after="0" w:line="240" w:lineRule="auto"/>
              <w:rPr>
                <w:rFonts w:ascii="Times New Roman" w:hAnsi="Times New Roman"/>
                <w:noProof/>
                <w:sz w:val="24"/>
                <w:szCs w:val="24"/>
              </w:rPr>
            </w:pPr>
            <w:r w:rsidRPr="00B70090">
              <w:rPr>
                <w:rFonts w:ascii="Times New Roman" w:hAnsi="Times New Roman"/>
                <w:b/>
                <w:noProof/>
                <w:sz w:val="24"/>
                <w:szCs w:val="24"/>
              </w:rPr>
              <w:t>Approved by:</w:t>
            </w:r>
            <w:r w:rsidR="005C030B">
              <w:rPr>
                <w:rFonts w:ascii="Times New Roman" w:hAnsi="Times New Roman"/>
                <w:b/>
                <w:noProof/>
                <w:sz w:val="24"/>
                <w:szCs w:val="24"/>
              </w:rPr>
              <w:t xml:space="preserve"> </w:t>
            </w:r>
            <w:r w:rsidR="005C030B" w:rsidRPr="005C030B">
              <w:rPr>
                <w:rFonts w:ascii="Times New Roman" w:hAnsi="Times New Roman"/>
                <w:bCs/>
                <w:noProof/>
                <w:sz w:val="24"/>
                <w:szCs w:val="24"/>
              </w:rPr>
              <w:t>Compensation</w:t>
            </w:r>
          </w:p>
          <w:p w14:paraId="6FEB002B" w14:textId="401EFDE6" w:rsidR="0095664E" w:rsidRPr="00B70090" w:rsidRDefault="0095664E" w:rsidP="00C2600A">
            <w:pPr>
              <w:tabs>
                <w:tab w:val="left" w:pos="-720"/>
              </w:tabs>
              <w:suppressAutoHyphens/>
              <w:snapToGrid w:val="0"/>
              <w:spacing w:after="0" w:line="240" w:lineRule="auto"/>
              <w:rPr>
                <w:rFonts w:ascii="Times New Roman" w:hAnsi="Times New Roman"/>
                <w:noProof/>
                <w:sz w:val="24"/>
                <w:szCs w:val="24"/>
              </w:rPr>
            </w:pPr>
            <w:r w:rsidRPr="00B70090">
              <w:rPr>
                <w:rFonts w:ascii="Times New Roman" w:hAnsi="Times New Roman"/>
                <w:b/>
                <w:noProof/>
                <w:sz w:val="24"/>
                <w:szCs w:val="24"/>
              </w:rPr>
              <w:t>Date:</w:t>
            </w:r>
            <w:r w:rsidR="005C030B">
              <w:rPr>
                <w:rFonts w:ascii="Times New Roman" w:hAnsi="Times New Roman"/>
                <w:b/>
                <w:noProof/>
                <w:sz w:val="24"/>
                <w:szCs w:val="24"/>
              </w:rPr>
              <w:t xml:space="preserve"> </w:t>
            </w:r>
            <w:r w:rsidR="005C030B" w:rsidRPr="005C030B">
              <w:rPr>
                <w:rFonts w:ascii="Times New Roman" w:hAnsi="Times New Roman"/>
                <w:bCs/>
                <w:noProof/>
                <w:sz w:val="24"/>
                <w:szCs w:val="24"/>
              </w:rPr>
              <w:t>March 7, 2022</w:t>
            </w:r>
          </w:p>
          <w:p w14:paraId="25726D2E" w14:textId="1E346A44" w:rsidR="0095664E" w:rsidRPr="00B70090" w:rsidRDefault="0095664E" w:rsidP="00C2600A">
            <w:pPr>
              <w:tabs>
                <w:tab w:val="left" w:pos="-720"/>
              </w:tabs>
              <w:suppressAutoHyphens/>
              <w:snapToGrid w:val="0"/>
              <w:spacing w:after="0" w:line="240" w:lineRule="auto"/>
              <w:rPr>
                <w:rFonts w:ascii="Times New Roman" w:hAnsi="Times New Roman"/>
                <w:noProof/>
                <w:sz w:val="24"/>
                <w:szCs w:val="24"/>
              </w:rPr>
            </w:pPr>
            <w:r w:rsidRPr="00B70090">
              <w:rPr>
                <w:rFonts w:ascii="Times New Roman" w:hAnsi="Times New Roman"/>
                <w:b/>
                <w:noProof/>
                <w:sz w:val="24"/>
                <w:szCs w:val="24"/>
              </w:rPr>
              <w:t>Career Band Level. Pay Grade:</w:t>
            </w:r>
            <w:r w:rsidR="00096E82">
              <w:rPr>
                <w:rFonts w:ascii="Times New Roman" w:hAnsi="Times New Roman"/>
                <w:b/>
                <w:noProof/>
                <w:sz w:val="24"/>
                <w:szCs w:val="24"/>
              </w:rPr>
              <w:t xml:space="preserve"> </w:t>
            </w:r>
            <w:r w:rsidR="00096E82" w:rsidRPr="00096E82">
              <w:rPr>
                <w:rFonts w:ascii="Times New Roman" w:hAnsi="Times New Roman"/>
                <w:bCs/>
                <w:noProof/>
                <w:sz w:val="24"/>
                <w:szCs w:val="24"/>
              </w:rPr>
              <w:t>P4.27</w:t>
            </w:r>
          </w:p>
          <w:p w14:paraId="31D3456B" w14:textId="25B33772" w:rsidR="0095664E" w:rsidRPr="00B70090" w:rsidRDefault="0095664E" w:rsidP="00C2600A">
            <w:pPr>
              <w:pStyle w:val="Default"/>
              <w:snapToGrid w:val="0"/>
              <w:spacing w:after="0"/>
              <w:rPr>
                <w:rFonts w:ascii="Times New Roman" w:hAnsi="Times New Roman" w:cs="Times New Roman"/>
                <w:bCs/>
                <w:noProof/>
                <w:color w:val="auto"/>
              </w:rPr>
            </w:pPr>
            <w:r w:rsidRPr="00B70090">
              <w:rPr>
                <w:rFonts w:ascii="Times New Roman" w:hAnsi="Times New Roman" w:cs="Times New Roman"/>
                <w:b/>
                <w:noProof/>
                <w:color w:val="auto"/>
              </w:rPr>
              <w:t>FLSA Status:</w:t>
            </w:r>
            <w:r w:rsidR="00B04193">
              <w:rPr>
                <w:rFonts w:ascii="Times New Roman" w:hAnsi="Times New Roman" w:cs="Times New Roman"/>
                <w:b/>
                <w:noProof/>
                <w:color w:val="auto"/>
              </w:rPr>
              <w:t xml:space="preserve"> </w:t>
            </w:r>
            <w:r w:rsidR="00B04193" w:rsidRPr="00B04193">
              <w:rPr>
                <w:rFonts w:ascii="Times New Roman" w:hAnsi="Times New Roman" w:cs="Times New Roman"/>
                <w:bCs/>
                <w:noProof/>
                <w:color w:val="auto"/>
              </w:rPr>
              <w:t>Exempt 375</w:t>
            </w:r>
          </w:p>
          <w:p w14:paraId="111AED32" w14:textId="77777777" w:rsidR="0095664E" w:rsidRPr="00B70090" w:rsidRDefault="0095664E" w:rsidP="00C2600A">
            <w:pPr>
              <w:pStyle w:val="Default"/>
              <w:snapToGrid w:val="0"/>
              <w:spacing w:after="0"/>
              <w:rPr>
                <w:rFonts w:ascii="Times New Roman" w:hAnsi="Times New Roman" w:cs="Times New Roman"/>
                <w:color w:val="auto"/>
              </w:rPr>
            </w:pPr>
          </w:p>
        </w:tc>
      </w:tr>
    </w:tbl>
    <w:p w14:paraId="12C7484A" w14:textId="77777777" w:rsidR="0095664E" w:rsidRPr="00E67425" w:rsidRDefault="0095664E" w:rsidP="0095664E">
      <w:pPr>
        <w:pStyle w:val="Default"/>
        <w:snapToGrid w:val="0"/>
        <w:spacing w:after="0"/>
        <w:rPr>
          <w:rFonts w:ascii="Times New Roman" w:hAnsi="Times New Roman" w:cs="Times New Roman"/>
          <w:b/>
          <w:u w:val="single"/>
        </w:rPr>
      </w:pPr>
      <w:r w:rsidRPr="00821930">
        <w:rPr>
          <w:rFonts w:ascii="Times New Roman" w:hAnsi="Times New Roman" w:cs="Times New Roman"/>
          <w:color w:val="0070C0"/>
        </w:rPr>
        <w:fldChar w:fldCharType="begin">
          <w:ffData>
            <w:name w:val="form1[0].#subform[0]"/>
            <w:enabled/>
            <w:calcOnExit w:val="0"/>
            <w:textInput/>
          </w:ffData>
        </w:fldChar>
      </w:r>
      <w:r w:rsidRPr="00D0552B">
        <w:rPr>
          <w:rFonts w:ascii="Times New Roman" w:hAnsi="Times New Roman" w:cs="Times New Roman"/>
          <w:color w:val="0070C0"/>
        </w:rPr>
        <w:instrText xml:space="preserve"> FORMTEXT </w:instrText>
      </w:r>
      <w:r w:rsidR="00F66AE3">
        <w:rPr>
          <w:rFonts w:ascii="Times New Roman" w:hAnsi="Times New Roman" w:cs="Times New Roman"/>
          <w:color w:val="0070C0"/>
        </w:rPr>
      </w:r>
      <w:r w:rsidR="00F66AE3">
        <w:rPr>
          <w:rFonts w:ascii="Times New Roman" w:hAnsi="Times New Roman" w:cs="Times New Roman"/>
          <w:color w:val="0070C0"/>
        </w:rPr>
        <w:fldChar w:fldCharType="separate"/>
      </w:r>
      <w:r w:rsidRPr="00821930">
        <w:rPr>
          <w:rFonts w:ascii="Times New Roman" w:hAnsi="Times New Roman" w:cs="Times New Roman"/>
          <w:color w:val="0070C0"/>
        </w:rPr>
        <w:fldChar w:fldCharType="end"/>
      </w:r>
    </w:p>
    <w:p w14:paraId="022CEC85" w14:textId="77777777" w:rsidR="0095664E" w:rsidRPr="00E67425" w:rsidRDefault="0095664E" w:rsidP="00E67425">
      <w:pPr>
        <w:tabs>
          <w:tab w:val="left" w:pos="-720"/>
        </w:tabs>
        <w:suppressAutoHyphens/>
        <w:snapToGrid w:val="0"/>
        <w:spacing w:after="0" w:line="240" w:lineRule="auto"/>
        <w:rPr>
          <w:rFonts w:ascii="Times New Roman" w:hAnsi="Times New Roman"/>
          <w:b/>
          <w:bCs/>
          <w:sz w:val="24"/>
          <w:szCs w:val="24"/>
        </w:rPr>
      </w:pPr>
      <w:r w:rsidRPr="00E67425">
        <w:rPr>
          <w:rFonts w:ascii="Times New Roman" w:hAnsi="Times New Roman"/>
          <w:b/>
          <w:bCs/>
          <w:sz w:val="24"/>
          <w:szCs w:val="24"/>
        </w:rPr>
        <w:t xml:space="preserve">Position Summary:  </w:t>
      </w:r>
    </w:p>
    <w:p w14:paraId="211AC5D1" w14:textId="51AA0F17" w:rsidR="009216D8" w:rsidRPr="00AF1D53" w:rsidRDefault="00220897" w:rsidP="00AF1D53">
      <w:pPr>
        <w:pStyle w:val="Default"/>
        <w:snapToGrid w:val="0"/>
        <w:spacing w:after="0"/>
        <w:rPr>
          <w:rFonts w:ascii="Times New Roman" w:hAnsi="Times New Roman" w:cs="Times New Roman"/>
          <w:color w:val="0070C0"/>
        </w:rPr>
      </w:pPr>
      <w:r w:rsidRPr="00AF1D53">
        <w:rPr>
          <w:rFonts w:ascii="Times New Roman" w:hAnsi="Times New Roman" w:cs="Times New Roman"/>
        </w:rPr>
        <w:t>The Director</w:t>
      </w:r>
      <w:r w:rsidR="00817930">
        <w:rPr>
          <w:rFonts w:ascii="Times New Roman" w:hAnsi="Times New Roman" w:cs="Times New Roman"/>
        </w:rPr>
        <w:t xml:space="preserve"> </w:t>
      </w:r>
      <w:r w:rsidRPr="00AF1D53">
        <w:rPr>
          <w:rFonts w:ascii="Times New Roman" w:hAnsi="Times New Roman" w:cs="Times New Roman"/>
        </w:rPr>
        <w:t>develops and implements equity</w:t>
      </w:r>
      <w:r w:rsidR="00486FAD">
        <w:rPr>
          <w:rFonts w:ascii="Times New Roman" w:hAnsi="Times New Roman" w:cs="Times New Roman"/>
        </w:rPr>
        <w:t xml:space="preserve"> </w:t>
      </w:r>
      <w:r w:rsidRPr="00AF1D53">
        <w:rPr>
          <w:rFonts w:ascii="Times New Roman" w:hAnsi="Times New Roman" w:cs="Times New Roman"/>
        </w:rPr>
        <w:t>action plans for the Tulane Libraries, including performance metrics, assessments, and revisions.</w:t>
      </w:r>
      <w:r w:rsidR="00E53589">
        <w:rPr>
          <w:rFonts w:ascii="Times New Roman" w:hAnsi="Times New Roman" w:cs="Times New Roman"/>
        </w:rPr>
        <w:t xml:space="preserve"> </w:t>
      </w:r>
      <w:r w:rsidR="00AF1D53" w:rsidRPr="00AF1D53">
        <w:rPr>
          <w:rFonts w:ascii="Times New Roman" w:hAnsi="Times New Roman" w:cs="Times New Roman"/>
        </w:rPr>
        <w:t xml:space="preserve">The Director </w:t>
      </w:r>
      <w:r w:rsidR="00842AD5" w:rsidRPr="00AF1D53">
        <w:rPr>
          <w:rFonts w:ascii="Times New Roman" w:hAnsi="Times New Roman" w:cs="Times New Roman"/>
        </w:rPr>
        <w:t>creates, implements, assesses, and updates a career development and performance enhancement training program for all library employees.</w:t>
      </w:r>
      <w:r w:rsidR="00AF1D53">
        <w:rPr>
          <w:rFonts w:ascii="Times New Roman" w:hAnsi="Times New Roman" w:cs="Times New Roman"/>
        </w:rPr>
        <w:t xml:space="preserve"> This position</w:t>
      </w:r>
      <w:r w:rsidR="00F706B0" w:rsidRPr="00AF1D53">
        <w:rPr>
          <w:rFonts w:ascii="Times New Roman" w:hAnsi="Times New Roman" w:cs="Times New Roman"/>
        </w:rPr>
        <w:t xml:space="preserve"> </w:t>
      </w:r>
      <w:r w:rsidR="00E67425" w:rsidRPr="00AF1D53">
        <w:rPr>
          <w:rFonts w:ascii="Times New Roman" w:hAnsi="Times New Roman" w:cs="Times New Roman"/>
        </w:rPr>
        <w:t>build</w:t>
      </w:r>
      <w:r w:rsidR="00F706B0" w:rsidRPr="00AF1D53">
        <w:rPr>
          <w:rFonts w:ascii="Times New Roman" w:hAnsi="Times New Roman" w:cs="Times New Roman"/>
        </w:rPr>
        <w:t>s</w:t>
      </w:r>
      <w:r w:rsidR="00E67425" w:rsidRPr="00E67425">
        <w:rPr>
          <w:rFonts w:ascii="Times New Roman" w:hAnsi="Times New Roman" w:cs="Times New Roman"/>
        </w:rPr>
        <w:t xml:space="preserve"> individual employee</w:t>
      </w:r>
      <w:r w:rsidR="0095615C">
        <w:rPr>
          <w:rFonts w:ascii="Times New Roman" w:hAnsi="Times New Roman" w:cs="Times New Roman"/>
        </w:rPr>
        <w:t xml:space="preserve"> </w:t>
      </w:r>
      <w:r w:rsidR="00E67425" w:rsidRPr="00E67425">
        <w:rPr>
          <w:rFonts w:ascii="Times New Roman" w:hAnsi="Times New Roman" w:cs="Times New Roman"/>
        </w:rPr>
        <w:t xml:space="preserve">skills, supervisor and manager skills, and overall organizational development through an </w:t>
      </w:r>
      <w:r w:rsidR="00842AD5" w:rsidRPr="00E67425">
        <w:rPr>
          <w:rFonts w:ascii="Times New Roman" w:hAnsi="Times New Roman" w:cs="Times New Roman"/>
        </w:rPr>
        <w:t>equity</w:t>
      </w:r>
      <w:r w:rsidR="00486FAD">
        <w:rPr>
          <w:rFonts w:ascii="Times New Roman" w:hAnsi="Times New Roman" w:cs="Times New Roman"/>
        </w:rPr>
        <w:t xml:space="preserve"> </w:t>
      </w:r>
      <w:r w:rsidR="00E67425" w:rsidRPr="00E67425">
        <w:rPr>
          <w:rFonts w:ascii="Times New Roman" w:hAnsi="Times New Roman" w:cs="Times New Roman"/>
        </w:rPr>
        <w:t>lens.</w:t>
      </w:r>
    </w:p>
    <w:p w14:paraId="42DBC929" w14:textId="77777777" w:rsidR="00E67425" w:rsidRDefault="00E67425" w:rsidP="00E67425">
      <w:pPr>
        <w:tabs>
          <w:tab w:val="left" w:pos="-720"/>
        </w:tabs>
        <w:suppressAutoHyphens/>
        <w:snapToGrid w:val="0"/>
        <w:spacing w:after="0" w:line="240" w:lineRule="auto"/>
        <w:rPr>
          <w:rFonts w:ascii="Times New Roman" w:hAnsi="Times New Roman"/>
          <w:b/>
          <w:sz w:val="24"/>
          <w:szCs w:val="24"/>
        </w:rPr>
      </w:pPr>
    </w:p>
    <w:p w14:paraId="147A0953" w14:textId="38A23BC5" w:rsidR="0095664E" w:rsidRPr="00E67425" w:rsidRDefault="0095664E" w:rsidP="00E67425">
      <w:pPr>
        <w:tabs>
          <w:tab w:val="left" w:pos="-720"/>
        </w:tabs>
        <w:suppressAutoHyphens/>
        <w:snapToGrid w:val="0"/>
        <w:spacing w:after="0" w:line="240" w:lineRule="auto"/>
        <w:rPr>
          <w:rFonts w:ascii="Times New Roman" w:hAnsi="Times New Roman"/>
          <w:b/>
          <w:sz w:val="24"/>
          <w:szCs w:val="24"/>
        </w:rPr>
      </w:pPr>
      <w:r w:rsidRPr="00E67425">
        <w:rPr>
          <w:rFonts w:ascii="Times New Roman" w:hAnsi="Times New Roman"/>
          <w:b/>
          <w:sz w:val="24"/>
          <w:szCs w:val="24"/>
        </w:rPr>
        <w:t>Required Education and Experience:</w:t>
      </w:r>
    </w:p>
    <w:p w14:paraId="1EC7FD5A" w14:textId="77777777" w:rsidR="004E3017" w:rsidRPr="004E3017" w:rsidRDefault="004E3017" w:rsidP="004E3017">
      <w:pPr>
        <w:numPr>
          <w:ilvl w:val="0"/>
          <w:numId w:val="33"/>
        </w:numPr>
        <w:tabs>
          <w:tab w:val="left" w:pos="-720"/>
        </w:tabs>
        <w:suppressAutoHyphens/>
        <w:spacing w:after="0" w:line="240" w:lineRule="auto"/>
        <w:rPr>
          <w:rFonts w:ascii="Times New Roman" w:hAnsi="Times New Roman"/>
          <w:b/>
          <w:sz w:val="24"/>
          <w:szCs w:val="24"/>
        </w:rPr>
      </w:pPr>
      <w:r>
        <w:rPr>
          <w:rFonts w:ascii="Times New Roman" w:hAnsi="Times New Roman"/>
          <w:sz w:val="24"/>
          <w:szCs w:val="24"/>
        </w:rPr>
        <w:t>B</w:t>
      </w:r>
      <w:r w:rsidRPr="004E3017">
        <w:rPr>
          <w:rFonts w:ascii="Times New Roman" w:hAnsi="Times New Roman"/>
          <w:sz w:val="24"/>
          <w:szCs w:val="24"/>
        </w:rPr>
        <w:t xml:space="preserve">achelor’s </w:t>
      </w:r>
      <w:r>
        <w:rPr>
          <w:rFonts w:ascii="Times New Roman" w:hAnsi="Times New Roman"/>
          <w:sz w:val="24"/>
          <w:szCs w:val="24"/>
        </w:rPr>
        <w:t>D</w:t>
      </w:r>
      <w:r w:rsidRPr="004E3017">
        <w:rPr>
          <w:rFonts w:ascii="Times New Roman" w:hAnsi="Times New Roman"/>
          <w:sz w:val="24"/>
          <w:szCs w:val="24"/>
        </w:rPr>
        <w:t>egree</w:t>
      </w:r>
    </w:p>
    <w:p w14:paraId="69F59B95" w14:textId="496518A3" w:rsidR="004E3017" w:rsidRPr="00881930" w:rsidRDefault="004E3017" w:rsidP="00881930">
      <w:pPr>
        <w:numPr>
          <w:ilvl w:val="0"/>
          <w:numId w:val="33"/>
        </w:numPr>
        <w:tabs>
          <w:tab w:val="left" w:pos="-720"/>
        </w:tabs>
        <w:suppressAutoHyphens/>
        <w:spacing w:after="0" w:line="240" w:lineRule="auto"/>
        <w:rPr>
          <w:rFonts w:ascii="Times New Roman" w:hAnsi="Times New Roman"/>
          <w:b/>
          <w:sz w:val="24"/>
          <w:szCs w:val="24"/>
        </w:rPr>
      </w:pPr>
      <w:r w:rsidRPr="004E3017">
        <w:rPr>
          <w:rFonts w:ascii="Times New Roman" w:hAnsi="Times New Roman"/>
          <w:sz w:val="24"/>
          <w:szCs w:val="24"/>
        </w:rPr>
        <w:t xml:space="preserve">5 years of </w:t>
      </w:r>
      <w:r w:rsidR="00881930">
        <w:rPr>
          <w:rFonts w:ascii="Times New Roman" w:hAnsi="Times New Roman"/>
          <w:sz w:val="24"/>
          <w:szCs w:val="24"/>
        </w:rPr>
        <w:t>e</w:t>
      </w:r>
      <w:r w:rsidRPr="00881930">
        <w:rPr>
          <w:rFonts w:ascii="Times New Roman" w:hAnsi="Times New Roman"/>
          <w:sz w:val="24"/>
          <w:szCs w:val="24"/>
        </w:rPr>
        <w:t>xperience in organizational development, organizational behavior, human resource management, and equity, diversity, and inclusion</w:t>
      </w:r>
      <w:r w:rsidR="00AD3810">
        <w:rPr>
          <w:rFonts w:ascii="Times New Roman" w:hAnsi="Times New Roman"/>
          <w:sz w:val="24"/>
          <w:szCs w:val="24"/>
        </w:rPr>
        <w:t xml:space="preserve"> (EDI)</w:t>
      </w:r>
      <w:r w:rsidRPr="00881930">
        <w:rPr>
          <w:rFonts w:ascii="Times New Roman" w:hAnsi="Times New Roman"/>
          <w:sz w:val="24"/>
          <w:szCs w:val="24"/>
        </w:rPr>
        <w:t xml:space="preserve"> initiatives.  </w:t>
      </w:r>
    </w:p>
    <w:p w14:paraId="45D56DEF" w14:textId="77777777" w:rsidR="0095664E" w:rsidRPr="00881930" w:rsidRDefault="0095664E" w:rsidP="00881930">
      <w:pPr>
        <w:tabs>
          <w:tab w:val="left" w:pos="-720"/>
        </w:tabs>
        <w:suppressAutoHyphens/>
        <w:snapToGrid w:val="0"/>
        <w:spacing w:after="0" w:line="240" w:lineRule="auto"/>
        <w:ind w:left="360"/>
        <w:rPr>
          <w:rFonts w:ascii="Times New Roman" w:hAnsi="Times New Roman"/>
          <w:bCs/>
          <w:sz w:val="24"/>
          <w:szCs w:val="24"/>
        </w:rPr>
      </w:pPr>
    </w:p>
    <w:p w14:paraId="27E7477D" w14:textId="77777777" w:rsidR="0095664E" w:rsidRPr="00B27A58" w:rsidRDefault="0095664E" w:rsidP="0095664E">
      <w:pPr>
        <w:tabs>
          <w:tab w:val="left" w:pos="-720"/>
        </w:tabs>
        <w:suppressAutoHyphens/>
        <w:snapToGrid w:val="0"/>
        <w:spacing w:after="0" w:line="240" w:lineRule="auto"/>
        <w:rPr>
          <w:rFonts w:ascii="Times New Roman" w:hAnsi="Times New Roman"/>
          <w:b/>
          <w:i/>
          <w:sz w:val="24"/>
          <w:szCs w:val="24"/>
        </w:rPr>
      </w:pPr>
      <w:r w:rsidRPr="00B27A58">
        <w:rPr>
          <w:rFonts w:ascii="Times New Roman" w:hAnsi="Times New Roman"/>
          <w:b/>
          <w:sz w:val="24"/>
          <w:szCs w:val="24"/>
        </w:rPr>
        <w:t>Required Knowledge, Skills, and Abilities/Competencies:</w:t>
      </w:r>
    </w:p>
    <w:p w14:paraId="2550B5A1" w14:textId="77777777" w:rsidR="00B27A58" w:rsidRPr="00B27A58" w:rsidRDefault="00B27A58" w:rsidP="00B27A58">
      <w:pPr>
        <w:pStyle w:val="ListParagraph"/>
        <w:numPr>
          <w:ilvl w:val="0"/>
          <w:numId w:val="31"/>
        </w:numPr>
        <w:snapToGrid w:val="0"/>
        <w:spacing w:after="0" w:line="240" w:lineRule="auto"/>
        <w:contextualSpacing w:val="0"/>
        <w:rPr>
          <w:rFonts w:ascii="Times New Roman" w:eastAsia="Times New Roman" w:hAnsi="Times New Roman" w:cs="Times New Roman"/>
          <w:color w:val="000000"/>
          <w:sz w:val="24"/>
          <w:szCs w:val="24"/>
        </w:rPr>
      </w:pPr>
      <w:r w:rsidRPr="00B27A58">
        <w:rPr>
          <w:rFonts w:ascii="Times New Roman" w:hAnsi="Times New Roman" w:cs="Times New Roman"/>
          <w:sz w:val="24"/>
          <w:szCs w:val="24"/>
        </w:rPr>
        <w:t>Demonstrated track record of leadership, with evidence of innovative approaches to professional development and continuous organizational improvement.</w:t>
      </w:r>
    </w:p>
    <w:p w14:paraId="2421E585" w14:textId="77777777" w:rsidR="00B27A58" w:rsidRPr="00B27A58" w:rsidRDefault="00B27A58" w:rsidP="00B27A58">
      <w:pPr>
        <w:pStyle w:val="ListParagraph"/>
        <w:numPr>
          <w:ilvl w:val="0"/>
          <w:numId w:val="31"/>
        </w:numPr>
        <w:snapToGrid w:val="0"/>
        <w:spacing w:after="0" w:line="240" w:lineRule="auto"/>
        <w:contextualSpacing w:val="0"/>
        <w:rPr>
          <w:rFonts w:ascii="Times New Roman" w:eastAsia="Times New Roman" w:hAnsi="Times New Roman" w:cs="Times New Roman"/>
          <w:color w:val="000000"/>
          <w:sz w:val="24"/>
          <w:szCs w:val="24"/>
        </w:rPr>
      </w:pPr>
      <w:r w:rsidRPr="00B27A58">
        <w:rPr>
          <w:rFonts w:ascii="Times New Roman" w:hAnsi="Times New Roman" w:cs="Times New Roman"/>
          <w:sz w:val="24"/>
          <w:szCs w:val="24"/>
        </w:rPr>
        <w:t xml:space="preserve">Demonstrated project oversight skills, including developing, contracting for, and implementing programs, managing budgets, and overseeing or conducting assessments of programs.  </w:t>
      </w:r>
    </w:p>
    <w:p w14:paraId="54A89C01" w14:textId="77777777" w:rsidR="00B27A58" w:rsidRPr="00B27A58" w:rsidRDefault="00B27A58" w:rsidP="00B27A58">
      <w:pPr>
        <w:pStyle w:val="ListParagraph"/>
        <w:numPr>
          <w:ilvl w:val="0"/>
          <w:numId w:val="31"/>
        </w:numPr>
        <w:snapToGrid w:val="0"/>
        <w:spacing w:after="0" w:line="240" w:lineRule="auto"/>
        <w:contextualSpacing w:val="0"/>
        <w:rPr>
          <w:rFonts w:ascii="Times New Roman" w:eastAsia="Times New Roman" w:hAnsi="Times New Roman" w:cs="Times New Roman"/>
          <w:color w:val="000000"/>
          <w:sz w:val="24"/>
          <w:szCs w:val="24"/>
        </w:rPr>
      </w:pPr>
      <w:r w:rsidRPr="00B27A58">
        <w:rPr>
          <w:rFonts w:ascii="Times New Roman" w:hAnsi="Times New Roman" w:cs="Times New Roman"/>
          <w:sz w:val="24"/>
          <w:szCs w:val="24"/>
        </w:rPr>
        <w:t>Evidence of well-developed, effective communication and listening skills.</w:t>
      </w:r>
    </w:p>
    <w:p w14:paraId="128FE02F" w14:textId="77777777" w:rsidR="00B27A58" w:rsidRPr="00B27A58" w:rsidRDefault="00B27A58" w:rsidP="00B27A58">
      <w:pPr>
        <w:pStyle w:val="ListParagraph"/>
        <w:numPr>
          <w:ilvl w:val="0"/>
          <w:numId w:val="31"/>
        </w:numPr>
        <w:snapToGrid w:val="0"/>
        <w:spacing w:after="0" w:line="240" w:lineRule="auto"/>
        <w:contextualSpacing w:val="0"/>
        <w:rPr>
          <w:rFonts w:ascii="Times New Roman" w:eastAsia="Times New Roman" w:hAnsi="Times New Roman" w:cs="Times New Roman"/>
          <w:color w:val="000000"/>
          <w:sz w:val="24"/>
          <w:szCs w:val="24"/>
        </w:rPr>
      </w:pPr>
      <w:r w:rsidRPr="00B27A58">
        <w:rPr>
          <w:rFonts w:ascii="Times New Roman" w:hAnsi="Times New Roman" w:cs="Times New Roman"/>
          <w:sz w:val="24"/>
          <w:szCs w:val="24"/>
        </w:rPr>
        <w:t>Ability to work independently and in a collaborative team environment with both cultural competence and cultural humility.</w:t>
      </w:r>
    </w:p>
    <w:p w14:paraId="071F3C16" w14:textId="77777777" w:rsidR="00B27A58" w:rsidRPr="00B27A58" w:rsidRDefault="00B27A58" w:rsidP="00B27A58">
      <w:pPr>
        <w:pStyle w:val="ListParagraph"/>
        <w:numPr>
          <w:ilvl w:val="0"/>
          <w:numId w:val="31"/>
        </w:numPr>
        <w:snapToGrid w:val="0"/>
        <w:spacing w:after="0" w:line="240" w:lineRule="auto"/>
        <w:contextualSpacing w:val="0"/>
        <w:rPr>
          <w:rFonts w:ascii="Times New Roman" w:eastAsia="Times New Roman" w:hAnsi="Times New Roman" w:cs="Times New Roman"/>
          <w:color w:val="000000"/>
          <w:sz w:val="24"/>
          <w:szCs w:val="24"/>
        </w:rPr>
      </w:pPr>
      <w:r w:rsidRPr="00B27A58">
        <w:rPr>
          <w:rFonts w:ascii="Times New Roman" w:hAnsi="Times New Roman" w:cs="Times New Roman"/>
          <w:sz w:val="24"/>
          <w:szCs w:val="24"/>
        </w:rPr>
        <w:t>Facilitation and coaching skills, in individual and group settings.</w:t>
      </w:r>
    </w:p>
    <w:p w14:paraId="548D7875" w14:textId="01752408" w:rsidR="00B27A58" w:rsidRPr="00B27A58" w:rsidRDefault="00B27A58" w:rsidP="00B27A58">
      <w:pPr>
        <w:pStyle w:val="ListParagraph"/>
        <w:numPr>
          <w:ilvl w:val="0"/>
          <w:numId w:val="31"/>
        </w:numPr>
        <w:snapToGrid w:val="0"/>
        <w:spacing w:after="0" w:line="240" w:lineRule="auto"/>
        <w:contextualSpacing w:val="0"/>
        <w:rPr>
          <w:rFonts w:ascii="Times New Roman" w:eastAsia="Times New Roman" w:hAnsi="Times New Roman" w:cs="Times New Roman"/>
          <w:color w:val="000000"/>
          <w:sz w:val="24"/>
          <w:szCs w:val="24"/>
        </w:rPr>
      </w:pPr>
      <w:r w:rsidRPr="00B27A58">
        <w:rPr>
          <w:rFonts w:ascii="Times New Roman" w:hAnsi="Times New Roman" w:cs="Times New Roman"/>
          <w:sz w:val="24"/>
          <w:szCs w:val="24"/>
        </w:rPr>
        <w:t xml:space="preserve">Demonstrated commitment to equity and inclusion in the workplace. </w:t>
      </w:r>
    </w:p>
    <w:p w14:paraId="4B8DB8C9" w14:textId="77777777" w:rsidR="00D62DC3" w:rsidRDefault="00D62DC3" w:rsidP="0095664E">
      <w:pPr>
        <w:tabs>
          <w:tab w:val="left" w:pos="-720"/>
        </w:tabs>
        <w:suppressAutoHyphens/>
        <w:snapToGrid w:val="0"/>
        <w:spacing w:after="0" w:line="240" w:lineRule="auto"/>
        <w:rPr>
          <w:rFonts w:ascii="Times New Roman" w:hAnsi="Times New Roman"/>
          <w:b/>
          <w:bCs/>
          <w:sz w:val="24"/>
          <w:szCs w:val="24"/>
        </w:rPr>
      </w:pPr>
    </w:p>
    <w:p w14:paraId="1CD70BBA" w14:textId="65B2AD70" w:rsidR="0095664E" w:rsidRPr="00B420D1" w:rsidRDefault="0095664E" w:rsidP="008873D7">
      <w:pPr>
        <w:tabs>
          <w:tab w:val="left" w:pos="-720"/>
        </w:tabs>
        <w:suppressAutoHyphens/>
        <w:snapToGrid w:val="0"/>
        <w:spacing w:after="0" w:line="240" w:lineRule="auto"/>
        <w:rPr>
          <w:rFonts w:ascii="Times New Roman" w:hAnsi="Times New Roman"/>
          <w:b/>
          <w:bCs/>
          <w:sz w:val="24"/>
          <w:szCs w:val="24"/>
        </w:rPr>
      </w:pPr>
      <w:r w:rsidRPr="00B420D1">
        <w:rPr>
          <w:rFonts w:ascii="Times New Roman" w:hAnsi="Times New Roman"/>
          <w:b/>
          <w:bCs/>
          <w:sz w:val="24"/>
          <w:szCs w:val="24"/>
        </w:rPr>
        <w:t xml:space="preserve">Preferred Qualifications:  </w:t>
      </w:r>
    </w:p>
    <w:p w14:paraId="5AA302E3" w14:textId="7D360491" w:rsidR="0095664E" w:rsidRDefault="00443340" w:rsidP="008873D7">
      <w:pPr>
        <w:pStyle w:val="ListParagraph"/>
        <w:numPr>
          <w:ilvl w:val="0"/>
          <w:numId w:val="32"/>
        </w:numPr>
        <w:snapToGri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Master’s</w:t>
      </w:r>
      <w:r w:rsidR="00B420D1" w:rsidRPr="00B420D1">
        <w:rPr>
          <w:rFonts w:ascii="Times New Roman" w:hAnsi="Times New Roman" w:cs="Times New Roman"/>
          <w:sz w:val="24"/>
          <w:szCs w:val="24"/>
        </w:rPr>
        <w:t xml:space="preserve"> </w:t>
      </w:r>
      <w:r>
        <w:rPr>
          <w:rFonts w:ascii="Times New Roman" w:hAnsi="Times New Roman" w:cs="Times New Roman"/>
          <w:sz w:val="24"/>
          <w:szCs w:val="24"/>
        </w:rPr>
        <w:t>D</w:t>
      </w:r>
      <w:r w:rsidR="00B420D1" w:rsidRPr="00B420D1">
        <w:rPr>
          <w:rFonts w:ascii="Times New Roman" w:hAnsi="Times New Roman" w:cs="Times New Roman"/>
          <w:sz w:val="24"/>
          <w:szCs w:val="24"/>
        </w:rPr>
        <w:t xml:space="preserve">egree in </w:t>
      </w:r>
      <w:r>
        <w:rPr>
          <w:rFonts w:ascii="Times New Roman" w:hAnsi="Times New Roman" w:cs="Times New Roman"/>
          <w:sz w:val="24"/>
          <w:szCs w:val="24"/>
        </w:rPr>
        <w:t>O</w:t>
      </w:r>
      <w:r w:rsidR="00B420D1" w:rsidRPr="00B420D1">
        <w:rPr>
          <w:rFonts w:ascii="Times New Roman" w:hAnsi="Times New Roman" w:cs="Times New Roman"/>
          <w:sz w:val="24"/>
          <w:szCs w:val="24"/>
        </w:rPr>
        <w:t xml:space="preserve">rganizational </w:t>
      </w:r>
      <w:r>
        <w:rPr>
          <w:rFonts w:ascii="Times New Roman" w:hAnsi="Times New Roman" w:cs="Times New Roman"/>
          <w:sz w:val="24"/>
          <w:szCs w:val="24"/>
        </w:rPr>
        <w:t>D</w:t>
      </w:r>
      <w:r w:rsidR="00B420D1" w:rsidRPr="00B420D1">
        <w:rPr>
          <w:rFonts w:ascii="Times New Roman" w:hAnsi="Times New Roman" w:cs="Times New Roman"/>
          <w:sz w:val="24"/>
          <w:szCs w:val="24"/>
        </w:rPr>
        <w:t xml:space="preserve">evelopment or </w:t>
      </w:r>
      <w:r>
        <w:rPr>
          <w:rFonts w:ascii="Times New Roman" w:hAnsi="Times New Roman" w:cs="Times New Roman"/>
          <w:sz w:val="24"/>
          <w:szCs w:val="24"/>
        </w:rPr>
        <w:t xml:space="preserve">a </w:t>
      </w:r>
      <w:r w:rsidR="00B420D1" w:rsidRPr="00B420D1">
        <w:rPr>
          <w:rFonts w:ascii="Times New Roman" w:hAnsi="Times New Roman" w:cs="Times New Roman"/>
          <w:sz w:val="24"/>
          <w:szCs w:val="24"/>
        </w:rPr>
        <w:t xml:space="preserve">related field. </w:t>
      </w:r>
    </w:p>
    <w:p w14:paraId="01EBB86B" w14:textId="742B298B" w:rsidR="00A65361" w:rsidRDefault="00A65361" w:rsidP="00A65361">
      <w:pPr>
        <w:pStyle w:val="ListParagraph"/>
        <w:numPr>
          <w:ilvl w:val="0"/>
          <w:numId w:val="32"/>
        </w:numPr>
        <w:snapToGrid w:val="0"/>
        <w:spacing w:after="0" w:line="240" w:lineRule="auto"/>
        <w:contextualSpacing w:val="0"/>
        <w:rPr>
          <w:rFonts w:ascii="Times New Roman" w:hAnsi="Times New Roman" w:cs="Times New Roman"/>
          <w:sz w:val="24"/>
          <w:szCs w:val="24"/>
        </w:rPr>
      </w:pPr>
      <w:r w:rsidRPr="00B420D1">
        <w:rPr>
          <w:rFonts w:ascii="Times New Roman" w:hAnsi="Times New Roman" w:cs="Times New Roman"/>
          <w:sz w:val="24"/>
          <w:szCs w:val="24"/>
        </w:rPr>
        <w:t xml:space="preserve">Demonstrated record of collaboration in complex organizational settings.  </w:t>
      </w:r>
    </w:p>
    <w:p w14:paraId="1989485B" w14:textId="77777777" w:rsidR="00A65361" w:rsidRPr="00B420D1" w:rsidRDefault="00A65361" w:rsidP="00A65361">
      <w:pPr>
        <w:pStyle w:val="ListParagraph"/>
        <w:numPr>
          <w:ilvl w:val="0"/>
          <w:numId w:val="32"/>
        </w:numPr>
        <w:snapToGri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E</w:t>
      </w:r>
      <w:r w:rsidRPr="00B420D1">
        <w:rPr>
          <w:rFonts w:ascii="Times New Roman" w:hAnsi="Times New Roman" w:cs="Times New Roman"/>
          <w:sz w:val="24"/>
          <w:szCs w:val="24"/>
        </w:rPr>
        <w:t>xperience in leading culture change, employee engagement, and talent management.</w:t>
      </w:r>
    </w:p>
    <w:p w14:paraId="1EC70273" w14:textId="20B272ED" w:rsidR="00605BE4" w:rsidRPr="00A65361" w:rsidRDefault="00A65361" w:rsidP="008873D7">
      <w:pPr>
        <w:numPr>
          <w:ilvl w:val="0"/>
          <w:numId w:val="32"/>
        </w:numPr>
        <w:tabs>
          <w:tab w:val="left" w:pos="-720"/>
        </w:tabs>
        <w:suppressAutoHyphens/>
        <w:snapToGrid w:val="0"/>
        <w:spacing w:after="0" w:line="240" w:lineRule="auto"/>
        <w:rPr>
          <w:rFonts w:ascii="Times New Roman" w:hAnsi="Times New Roman"/>
          <w:sz w:val="24"/>
          <w:szCs w:val="24"/>
        </w:rPr>
      </w:pPr>
      <w:r w:rsidRPr="00B420D1">
        <w:rPr>
          <w:rFonts w:ascii="Times New Roman" w:hAnsi="Times New Roman"/>
          <w:sz w:val="24"/>
          <w:szCs w:val="24"/>
        </w:rPr>
        <w:t>Familiarity with the culture of higher education and research libraries.</w:t>
      </w:r>
    </w:p>
    <w:p w14:paraId="1EA2D8B8" w14:textId="77777777" w:rsidR="00A65361" w:rsidRDefault="00A65361" w:rsidP="008873D7">
      <w:pPr>
        <w:tabs>
          <w:tab w:val="left" w:pos="-1080"/>
          <w:tab w:val="left" w:pos="-720"/>
          <w:tab w:val="left" w:pos="0"/>
          <w:tab w:val="left" w:pos="720"/>
          <w:tab w:val="left" w:pos="1440"/>
          <w:tab w:val="left" w:pos="2160"/>
          <w:tab w:val="right" w:pos="2520"/>
        </w:tabs>
        <w:snapToGrid w:val="0"/>
        <w:spacing w:after="0" w:line="240" w:lineRule="auto"/>
        <w:rPr>
          <w:rFonts w:ascii="Times New Roman" w:hAnsi="Times New Roman"/>
          <w:b/>
          <w:sz w:val="24"/>
          <w:szCs w:val="24"/>
        </w:rPr>
      </w:pPr>
    </w:p>
    <w:p w14:paraId="28C02210" w14:textId="77777777" w:rsidR="00A65361" w:rsidRDefault="00A65361" w:rsidP="008873D7">
      <w:pPr>
        <w:tabs>
          <w:tab w:val="left" w:pos="-1080"/>
          <w:tab w:val="left" w:pos="-720"/>
          <w:tab w:val="left" w:pos="0"/>
          <w:tab w:val="left" w:pos="720"/>
          <w:tab w:val="left" w:pos="1440"/>
          <w:tab w:val="left" w:pos="2160"/>
          <w:tab w:val="right" w:pos="2520"/>
        </w:tabs>
        <w:snapToGrid w:val="0"/>
        <w:spacing w:after="0" w:line="240" w:lineRule="auto"/>
        <w:rPr>
          <w:rFonts w:ascii="Times New Roman" w:hAnsi="Times New Roman"/>
          <w:b/>
          <w:sz w:val="24"/>
          <w:szCs w:val="24"/>
        </w:rPr>
      </w:pPr>
    </w:p>
    <w:p w14:paraId="644163EA" w14:textId="77777777" w:rsidR="00A65361" w:rsidRDefault="00A65361" w:rsidP="008873D7">
      <w:pPr>
        <w:tabs>
          <w:tab w:val="left" w:pos="-1080"/>
          <w:tab w:val="left" w:pos="-720"/>
          <w:tab w:val="left" w:pos="0"/>
          <w:tab w:val="left" w:pos="720"/>
          <w:tab w:val="left" w:pos="1440"/>
          <w:tab w:val="left" w:pos="2160"/>
          <w:tab w:val="right" w:pos="2520"/>
        </w:tabs>
        <w:snapToGrid w:val="0"/>
        <w:spacing w:after="0" w:line="240" w:lineRule="auto"/>
        <w:rPr>
          <w:rFonts w:ascii="Times New Roman" w:hAnsi="Times New Roman"/>
          <w:b/>
          <w:sz w:val="24"/>
          <w:szCs w:val="24"/>
        </w:rPr>
      </w:pPr>
    </w:p>
    <w:p w14:paraId="3AB2B77A" w14:textId="62D40C1B" w:rsidR="0095664E" w:rsidRPr="00F1037A" w:rsidRDefault="0095664E" w:rsidP="008873D7">
      <w:pPr>
        <w:tabs>
          <w:tab w:val="left" w:pos="-1080"/>
          <w:tab w:val="left" w:pos="-720"/>
          <w:tab w:val="left" w:pos="0"/>
          <w:tab w:val="left" w:pos="720"/>
          <w:tab w:val="left" w:pos="1440"/>
          <w:tab w:val="left" w:pos="2160"/>
          <w:tab w:val="right" w:pos="2520"/>
        </w:tabs>
        <w:snapToGrid w:val="0"/>
        <w:spacing w:after="0" w:line="240" w:lineRule="auto"/>
        <w:rPr>
          <w:rFonts w:ascii="Times New Roman" w:hAnsi="Times New Roman"/>
          <w:b/>
          <w:sz w:val="24"/>
          <w:szCs w:val="24"/>
        </w:rPr>
      </w:pPr>
      <w:r w:rsidRPr="00F1037A">
        <w:rPr>
          <w:rFonts w:ascii="Times New Roman" w:hAnsi="Times New Roman"/>
          <w:b/>
          <w:sz w:val="24"/>
          <w:szCs w:val="24"/>
        </w:rPr>
        <w:t>Essential Functions:</w:t>
      </w:r>
    </w:p>
    <w:p w14:paraId="75358435" w14:textId="77777777" w:rsidR="0095664E" w:rsidRDefault="0095664E" w:rsidP="008873D7">
      <w:pPr>
        <w:tabs>
          <w:tab w:val="left" w:pos="-1080"/>
          <w:tab w:val="left" w:pos="-720"/>
          <w:tab w:val="left" w:pos="0"/>
          <w:tab w:val="left" w:pos="720"/>
          <w:tab w:val="left" w:pos="1440"/>
          <w:tab w:val="left" w:pos="2160"/>
          <w:tab w:val="right" w:pos="2520"/>
        </w:tabs>
        <w:snapToGrid w:val="0"/>
        <w:spacing w:after="0" w:line="240" w:lineRule="auto"/>
        <w:rPr>
          <w:rFonts w:ascii="Times New Roman" w:hAnsi="Times New Roman"/>
          <w:bCs/>
          <w:sz w:val="24"/>
          <w:szCs w:val="24"/>
        </w:rPr>
      </w:pPr>
      <w:r w:rsidRPr="00F1037A">
        <w:rPr>
          <w:rFonts w:ascii="Times New Roman" w:hAnsi="Times New Roman"/>
          <w:bCs/>
          <w:sz w:val="24"/>
          <w:szCs w:val="24"/>
        </w:rPr>
        <w:t>An incumbent</w:t>
      </w:r>
      <w:r w:rsidRPr="00821930">
        <w:rPr>
          <w:rFonts w:ascii="Times New Roman" w:hAnsi="Times New Roman"/>
          <w:bCs/>
          <w:sz w:val="24"/>
          <w:szCs w:val="24"/>
        </w:rPr>
        <w:t xml:space="preserve"> assigned this classification will perform some or all the following universal essential functions approximately 95 percent of </w:t>
      </w:r>
      <w:r>
        <w:rPr>
          <w:rFonts w:ascii="Times New Roman" w:hAnsi="Times New Roman"/>
          <w:bCs/>
          <w:sz w:val="24"/>
          <w:szCs w:val="24"/>
        </w:rPr>
        <w:t>their</w:t>
      </w:r>
      <w:r w:rsidRPr="00821930">
        <w:rPr>
          <w:rFonts w:ascii="Times New Roman" w:hAnsi="Times New Roman"/>
          <w:bCs/>
          <w:sz w:val="24"/>
          <w:szCs w:val="24"/>
        </w:rPr>
        <w:t xml:space="preserve"> time: </w:t>
      </w:r>
    </w:p>
    <w:p w14:paraId="211DCAA2" w14:textId="77777777" w:rsidR="0095664E" w:rsidRPr="00821930" w:rsidRDefault="0095664E" w:rsidP="0095664E">
      <w:pPr>
        <w:tabs>
          <w:tab w:val="left" w:pos="-1080"/>
          <w:tab w:val="left" w:pos="-720"/>
          <w:tab w:val="left" w:pos="0"/>
          <w:tab w:val="left" w:pos="720"/>
          <w:tab w:val="left" w:pos="1440"/>
          <w:tab w:val="left" w:pos="2160"/>
          <w:tab w:val="right" w:pos="2520"/>
        </w:tabs>
        <w:spacing w:after="0" w:line="240" w:lineRule="auto"/>
        <w:rPr>
          <w:rFonts w:ascii="Times New Roman" w:hAnsi="Times New Roman"/>
          <w:bCs/>
          <w:sz w:val="24"/>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gridCol w:w="1530"/>
      </w:tblGrid>
      <w:tr w:rsidR="0095664E" w:rsidRPr="00D0552B" w14:paraId="44036030" w14:textId="77777777" w:rsidTr="004E74AE">
        <w:trPr>
          <w:trHeight w:val="755"/>
        </w:trPr>
        <w:tc>
          <w:tcPr>
            <w:tcW w:w="7938" w:type="dxa"/>
          </w:tcPr>
          <w:p w14:paraId="0EF3798D" w14:textId="77777777" w:rsidR="0095664E" w:rsidRPr="00821930" w:rsidRDefault="0095664E" w:rsidP="004E74AE">
            <w:pPr>
              <w:tabs>
                <w:tab w:val="left" w:pos="-720"/>
              </w:tabs>
              <w:suppressAutoHyphens/>
              <w:spacing w:after="0" w:line="240" w:lineRule="auto"/>
              <w:jc w:val="center"/>
              <w:rPr>
                <w:rFonts w:ascii="Times New Roman" w:hAnsi="Times New Roman"/>
                <w:b/>
                <w:sz w:val="24"/>
                <w:szCs w:val="24"/>
              </w:rPr>
            </w:pPr>
            <w:r w:rsidRPr="00821930">
              <w:rPr>
                <w:rFonts w:ascii="Times New Roman" w:hAnsi="Times New Roman"/>
                <w:b/>
                <w:sz w:val="24"/>
                <w:szCs w:val="24"/>
              </w:rPr>
              <w:t>ESSENTIAL FUNCTIONS OF THE JOB:</w:t>
            </w:r>
          </w:p>
        </w:tc>
        <w:tc>
          <w:tcPr>
            <w:tcW w:w="1530" w:type="dxa"/>
          </w:tcPr>
          <w:p w14:paraId="2D8AE1C0" w14:textId="77777777" w:rsidR="0095664E" w:rsidRPr="00821930" w:rsidRDefault="0095664E" w:rsidP="004E74AE">
            <w:pPr>
              <w:pStyle w:val="TOAHeading"/>
              <w:tabs>
                <w:tab w:val="clear" w:pos="9360"/>
                <w:tab w:val="left" w:pos="-720"/>
              </w:tabs>
              <w:jc w:val="center"/>
              <w:rPr>
                <w:rFonts w:ascii="Times New Roman" w:hAnsi="Times New Roman"/>
                <w:b/>
                <w:sz w:val="24"/>
                <w:szCs w:val="24"/>
              </w:rPr>
            </w:pPr>
            <w:r w:rsidRPr="00821930">
              <w:rPr>
                <w:rFonts w:ascii="Times New Roman" w:hAnsi="Times New Roman"/>
                <w:b/>
                <w:sz w:val="24"/>
                <w:szCs w:val="24"/>
              </w:rPr>
              <w:t>Typical % Allocation</w:t>
            </w:r>
          </w:p>
        </w:tc>
      </w:tr>
      <w:tr w:rsidR="0095664E" w:rsidRPr="00D0552B" w14:paraId="0DB8CA69" w14:textId="77777777" w:rsidTr="004E74AE">
        <w:tc>
          <w:tcPr>
            <w:tcW w:w="7938" w:type="dxa"/>
          </w:tcPr>
          <w:p w14:paraId="508DD852" w14:textId="21411AC6" w:rsidR="0095664E" w:rsidRPr="000F7B9A" w:rsidRDefault="0095664E" w:rsidP="004E74AE">
            <w:pPr>
              <w:spacing w:after="0" w:line="240" w:lineRule="auto"/>
              <w:rPr>
                <w:rFonts w:ascii="Times New Roman" w:hAnsi="Times New Roman"/>
                <w:b/>
                <w:noProof/>
                <w:sz w:val="24"/>
                <w:szCs w:val="24"/>
              </w:rPr>
            </w:pPr>
            <w:r w:rsidRPr="000F7B9A">
              <w:rPr>
                <w:rFonts w:ascii="Times New Roman" w:hAnsi="Times New Roman"/>
                <w:b/>
                <w:noProof/>
                <w:sz w:val="24"/>
                <w:szCs w:val="24"/>
              </w:rPr>
              <w:t>Function:</w:t>
            </w:r>
            <w:r w:rsidR="000F7B9A" w:rsidRPr="000F7B9A">
              <w:rPr>
                <w:rFonts w:ascii="Times New Roman" w:hAnsi="Times New Roman"/>
                <w:b/>
                <w:noProof/>
                <w:sz w:val="24"/>
                <w:szCs w:val="24"/>
              </w:rPr>
              <w:t xml:space="preserve"> </w:t>
            </w:r>
            <w:r w:rsidR="00473194">
              <w:rPr>
                <w:rFonts w:ascii="Times New Roman" w:hAnsi="Times New Roman"/>
                <w:b/>
                <w:noProof/>
                <w:sz w:val="24"/>
                <w:szCs w:val="24"/>
              </w:rPr>
              <w:t>Learning &amp;</w:t>
            </w:r>
            <w:r w:rsidR="001D2FB6">
              <w:rPr>
                <w:rFonts w:ascii="Times New Roman" w:hAnsi="Times New Roman"/>
                <w:b/>
                <w:noProof/>
                <w:sz w:val="24"/>
                <w:szCs w:val="24"/>
              </w:rPr>
              <w:t xml:space="preserve"> </w:t>
            </w:r>
            <w:r w:rsidR="000F7B9A" w:rsidRPr="000F7B9A">
              <w:rPr>
                <w:rFonts w:ascii="Times New Roman" w:hAnsi="Times New Roman"/>
                <w:b/>
                <w:sz w:val="24"/>
                <w:szCs w:val="24"/>
              </w:rPr>
              <w:t>Development</w:t>
            </w:r>
          </w:p>
          <w:p w14:paraId="5D7285F6" w14:textId="77777777" w:rsidR="003F006A" w:rsidRPr="00D86950" w:rsidRDefault="00B275C7" w:rsidP="003F006A">
            <w:pPr>
              <w:pStyle w:val="ListParagraph"/>
              <w:numPr>
                <w:ilvl w:val="0"/>
                <w:numId w:val="32"/>
              </w:numPr>
              <w:spacing w:after="0" w:line="240" w:lineRule="auto"/>
              <w:rPr>
                <w:rFonts w:ascii="Times New Roman" w:hAnsi="Times New Roman" w:cs="Times New Roman"/>
                <w:bCs/>
                <w:sz w:val="24"/>
                <w:szCs w:val="24"/>
              </w:rPr>
            </w:pPr>
            <w:r w:rsidRPr="00D86950">
              <w:rPr>
                <w:rFonts w:ascii="Times New Roman" w:hAnsi="Times New Roman" w:cs="Times New Roman"/>
                <w:bCs/>
                <w:sz w:val="24"/>
                <w:szCs w:val="24"/>
              </w:rPr>
              <w:t>C</w:t>
            </w:r>
            <w:r w:rsidRPr="00D86950">
              <w:rPr>
                <w:rFonts w:ascii="Times New Roman" w:hAnsi="Times New Roman" w:cs="Times New Roman"/>
                <w:sz w:val="24"/>
                <w:szCs w:val="24"/>
              </w:rPr>
              <w:t xml:space="preserve">reates, implements, and continuously evaluates and revises a career development and performance enhancement training program for all library employees, including recruiting and retention. </w:t>
            </w:r>
          </w:p>
          <w:p w14:paraId="169B9699" w14:textId="7EA5EF3A" w:rsidR="003F006A" w:rsidRPr="00D86950" w:rsidRDefault="003F006A" w:rsidP="003F006A">
            <w:pPr>
              <w:pStyle w:val="ListParagraph"/>
              <w:numPr>
                <w:ilvl w:val="0"/>
                <w:numId w:val="32"/>
              </w:numPr>
              <w:spacing w:after="0" w:line="240" w:lineRule="auto"/>
              <w:rPr>
                <w:rFonts w:ascii="Times New Roman" w:hAnsi="Times New Roman" w:cs="Times New Roman"/>
                <w:bCs/>
                <w:sz w:val="24"/>
                <w:szCs w:val="24"/>
              </w:rPr>
            </w:pPr>
            <w:r w:rsidRPr="00D86950">
              <w:rPr>
                <w:rFonts w:ascii="Times New Roman" w:hAnsi="Times New Roman" w:cs="Times New Roman"/>
                <w:sz w:val="24"/>
                <w:szCs w:val="24"/>
              </w:rPr>
              <w:t xml:space="preserve">Provides </w:t>
            </w:r>
            <w:r w:rsidRPr="00D86950">
              <w:rPr>
                <w:rFonts w:ascii="Times New Roman" w:hAnsi="Times New Roman" w:cs="Times New Roman"/>
                <w:bCs/>
                <w:sz w:val="24"/>
                <w:szCs w:val="24"/>
              </w:rPr>
              <w:t>quality training to improve skills in a wide variety of job-related areas to employees at all levels</w:t>
            </w:r>
          </w:p>
          <w:p w14:paraId="4DE91221" w14:textId="16171F4C" w:rsidR="003F006A" w:rsidRPr="00D86950" w:rsidRDefault="00FC644B" w:rsidP="003F006A">
            <w:pPr>
              <w:pStyle w:val="ListParagraph"/>
              <w:numPr>
                <w:ilvl w:val="0"/>
                <w:numId w:val="32"/>
              </w:numPr>
              <w:spacing w:after="0" w:line="240" w:lineRule="auto"/>
              <w:rPr>
                <w:rFonts w:ascii="Times New Roman" w:hAnsi="Times New Roman" w:cs="Times New Roman"/>
                <w:bCs/>
                <w:sz w:val="24"/>
                <w:szCs w:val="24"/>
              </w:rPr>
            </w:pPr>
            <w:r w:rsidRPr="00D86950">
              <w:rPr>
                <w:rFonts w:ascii="Times New Roman" w:hAnsi="Times New Roman" w:cs="Times New Roman"/>
                <w:bCs/>
                <w:sz w:val="24"/>
                <w:szCs w:val="24"/>
              </w:rPr>
              <w:t>Educates supervisors of best practices in management and follow legal and ethical requirements in supervision</w:t>
            </w:r>
          </w:p>
          <w:p w14:paraId="1352D800" w14:textId="6436031D" w:rsidR="00FC644B" w:rsidRPr="00D86950" w:rsidRDefault="00FC644B" w:rsidP="003F006A">
            <w:pPr>
              <w:pStyle w:val="ListParagraph"/>
              <w:numPr>
                <w:ilvl w:val="0"/>
                <w:numId w:val="32"/>
              </w:numPr>
              <w:spacing w:after="0" w:line="240" w:lineRule="auto"/>
              <w:rPr>
                <w:rFonts w:ascii="Times New Roman" w:hAnsi="Times New Roman" w:cs="Times New Roman"/>
                <w:bCs/>
                <w:sz w:val="24"/>
                <w:szCs w:val="24"/>
              </w:rPr>
            </w:pPr>
            <w:r w:rsidRPr="00D86950">
              <w:rPr>
                <w:rFonts w:ascii="Times New Roman" w:hAnsi="Times New Roman" w:cs="Times New Roman"/>
                <w:bCs/>
                <w:sz w:val="24"/>
                <w:szCs w:val="24"/>
              </w:rPr>
              <w:t>Ensures that supervisors use best practices in management and follow legal and ethical requirements in supervision</w:t>
            </w:r>
          </w:p>
          <w:p w14:paraId="41BCE709" w14:textId="423CBA72" w:rsidR="00B275C7" w:rsidRPr="00D86950" w:rsidRDefault="00B57BC7" w:rsidP="00B57BC7">
            <w:pPr>
              <w:pStyle w:val="ListParagraph"/>
              <w:numPr>
                <w:ilvl w:val="0"/>
                <w:numId w:val="32"/>
              </w:numPr>
              <w:spacing w:after="0" w:line="240" w:lineRule="auto"/>
              <w:rPr>
                <w:rFonts w:ascii="Times New Roman" w:hAnsi="Times New Roman" w:cs="Times New Roman"/>
                <w:bCs/>
                <w:sz w:val="24"/>
                <w:szCs w:val="24"/>
              </w:rPr>
            </w:pPr>
            <w:r w:rsidRPr="00D86950">
              <w:rPr>
                <w:rFonts w:ascii="Times New Roman" w:hAnsi="Times New Roman" w:cs="Times New Roman"/>
                <w:bCs/>
                <w:sz w:val="24"/>
                <w:szCs w:val="24"/>
              </w:rPr>
              <w:t>Makes it so that a</w:t>
            </w:r>
            <w:r w:rsidR="00B275C7" w:rsidRPr="00D86950">
              <w:rPr>
                <w:rFonts w:ascii="Times New Roman" w:hAnsi="Times New Roman" w:cs="Times New Roman"/>
                <w:bCs/>
                <w:sz w:val="24"/>
                <w:szCs w:val="24"/>
              </w:rPr>
              <w:t xml:space="preserve">ll employees view hiring, promotion, assignment of duties, flexible work arrangements, and growth opportunities through an </w:t>
            </w:r>
            <w:r w:rsidRPr="00D86950">
              <w:rPr>
                <w:rFonts w:ascii="Times New Roman" w:hAnsi="Times New Roman" w:cs="Times New Roman"/>
                <w:sz w:val="24"/>
                <w:szCs w:val="24"/>
              </w:rPr>
              <w:t>equity</w:t>
            </w:r>
            <w:r w:rsidR="00AD3810" w:rsidRPr="00D86950">
              <w:rPr>
                <w:rFonts w:ascii="Times New Roman" w:hAnsi="Times New Roman" w:cs="Times New Roman"/>
                <w:sz w:val="24"/>
                <w:szCs w:val="24"/>
              </w:rPr>
              <w:t xml:space="preserve"> </w:t>
            </w:r>
            <w:r w:rsidR="00B275C7" w:rsidRPr="00D86950">
              <w:rPr>
                <w:rFonts w:ascii="Times New Roman" w:hAnsi="Times New Roman" w:cs="Times New Roman"/>
                <w:bCs/>
                <w:sz w:val="24"/>
                <w:szCs w:val="24"/>
              </w:rPr>
              <w:t>lens</w:t>
            </w:r>
            <w:r w:rsidR="00AD3810" w:rsidRPr="00D86950">
              <w:rPr>
                <w:rFonts w:ascii="Times New Roman" w:hAnsi="Times New Roman" w:cs="Times New Roman"/>
                <w:bCs/>
                <w:sz w:val="24"/>
                <w:szCs w:val="24"/>
              </w:rPr>
              <w:t>.</w:t>
            </w:r>
          </w:p>
          <w:p w14:paraId="45DC08B0" w14:textId="77777777" w:rsidR="0095664E" w:rsidRPr="00D86950" w:rsidRDefault="0095664E" w:rsidP="003F006A">
            <w:pPr>
              <w:spacing w:after="0" w:line="240" w:lineRule="auto"/>
              <w:rPr>
                <w:rFonts w:ascii="Times New Roman" w:hAnsi="Times New Roman"/>
                <w:b/>
                <w:sz w:val="24"/>
                <w:szCs w:val="24"/>
              </w:rPr>
            </w:pPr>
          </w:p>
        </w:tc>
        <w:tc>
          <w:tcPr>
            <w:tcW w:w="1530" w:type="dxa"/>
          </w:tcPr>
          <w:p w14:paraId="25461C4F" w14:textId="7895CB35" w:rsidR="0095664E" w:rsidRPr="00821930" w:rsidRDefault="00E56485" w:rsidP="004E74AE">
            <w:pPr>
              <w:tabs>
                <w:tab w:val="left" w:pos="-1080"/>
                <w:tab w:val="left" w:pos="-720"/>
                <w:tab w:val="left" w:pos="0"/>
                <w:tab w:val="left" w:pos="720"/>
                <w:tab w:val="left" w:pos="1440"/>
                <w:tab w:val="left" w:pos="2160"/>
                <w:tab w:val="right" w:pos="2520"/>
              </w:tabs>
              <w:spacing w:after="0" w:line="240" w:lineRule="auto"/>
              <w:jc w:val="center"/>
              <w:rPr>
                <w:rFonts w:ascii="Times New Roman" w:hAnsi="Times New Roman"/>
                <w:sz w:val="24"/>
                <w:szCs w:val="24"/>
              </w:rPr>
            </w:pPr>
            <w:r>
              <w:rPr>
                <w:rFonts w:ascii="Times New Roman" w:hAnsi="Times New Roman"/>
                <w:sz w:val="24"/>
                <w:szCs w:val="24"/>
              </w:rPr>
              <w:t>45</w:t>
            </w:r>
            <w:r w:rsidR="0095664E" w:rsidRPr="00821930">
              <w:rPr>
                <w:rFonts w:ascii="Times New Roman" w:hAnsi="Times New Roman"/>
                <w:sz w:val="24"/>
                <w:szCs w:val="24"/>
              </w:rPr>
              <w:t>% of job</w:t>
            </w:r>
          </w:p>
        </w:tc>
      </w:tr>
      <w:tr w:rsidR="0095664E" w:rsidRPr="00D0552B" w14:paraId="68250C57" w14:textId="77777777" w:rsidTr="004E74AE">
        <w:tc>
          <w:tcPr>
            <w:tcW w:w="7938" w:type="dxa"/>
          </w:tcPr>
          <w:p w14:paraId="0539CB1B" w14:textId="0323C8B4" w:rsidR="0095664E" w:rsidRPr="00940048" w:rsidRDefault="0095664E" w:rsidP="005A7F30">
            <w:pPr>
              <w:pStyle w:val="Default"/>
              <w:snapToGrid w:val="0"/>
              <w:spacing w:after="0"/>
              <w:rPr>
                <w:rFonts w:ascii="Times New Roman" w:hAnsi="Times New Roman" w:cs="Times New Roman"/>
                <w:b/>
                <w:color w:val="0070C0"/>
              </w:rPr>
            </w:pPr>
            <w:r w:rsidRPr="00940048">
              <w:rPr>
                <w:rFonts w:ascii="Times New Roman" w:hAnsi="Times New Roman" w:cs="Times New Roman"/>
                <w:b/>
              </w:rPr>
              <w:t>Function:</w:t>
            </w:r>
            <w:r w:rsidR="005A7F30" w:rsidRPr="00940048">
              <w:rPr>
                <w:rFonts w:ascii="Times New Roman" w:hAnsi="Times New Roman" w:cs="Times New Roman"/>
                <w:b/>
              </w:rPr>
              <w:t xml:space="preserve"> Equity</w:t>
            </w:r>
            <w:r w:rsidR="00A73162">
              <w:rPr>
                <w:rFonts w:ascii="Times New Roman" w:hAnsi="Times New Roman" w:cs="Times New Roman"/>
                <w:b/>
              </w:rPr>
              <w:t xml:space="preserve"> Initiatives and Trainings</w:t>
            </w:r>
          </w:p>
          <w:p w14:paraId="24D31082" w14:textId="7B0A0307" w:rsidR="0043436E" w:rsidRPr="00940048" w:rsidRDefault="005A7F30" w:rsidP="00D86950">
            <w:pPr>
              <w:pStyle w:val="ListParagraph"/>
              <w:numPr>
                <w:ilvl w:val="0"/>
                <w:numId w:val="8"/>
              </w:numPr>
              <w:spacing w:after="0" w:line="240" w:lineRule="auto"/>
              <w:ind w:left="360"/>
              <w:contextualSpacing w:val="0"/>
              <w:rPr>
                <w:rFonts w:ascii="Times New Roman" w:hAnsi="Times New Roman" w:cs="Times New Roman"/>
                <w:sz w:val="24"/>
                <w:szCs w:val="24"/>
              </w:rPr>
            </w:pPr>
            <w:r w:rsidRPr="00940048">
              <w:rPr>
                <w:rFonts w:ascii="Times New Roman" w:hAnsi="Times New Roman" w:cs="Times New Roman"/>
                <w:bCs/>
                <w:sz w:val="24"/>
                <w:szCs w:val="24"/>
              </w:rPr>
              <w:t>Directs</w:t>
            </w:r>
            <w:r w:rsidR="00D86950" w:rsidRPr="00940048">
              <w:rPr>
                <w:rFonts w:ascii="Times New Roman" w:hAnsi="Times New Roman" w:cs="Times New Roman"/>
                <w:bCs/>
                <w:sz w:val="24"/>
                <w:szCs w:val="24"/>
              </w:rPr>
              <w:t xml:space="preserve"> equity efforts across the </w:t>
            </w:r>
            <w:r w:rsidR="0043436E" w:rsidRPr="00940048">
              <w:rPr>
                <w:rFonts w:ascii="Times New Roman" w:hAnsi="Times New Roman" w:cs="Times New Roman"/>
                <w:bCs/>
                <w:sz w:val="24"/>
                <w:szCs w:val="24"/>
              </w:rPr>
              <w:t>library.</w:t>
            </w:r>
            <w:r w:rsidR="00D86950" w:rsidRPr="00940048">
              <w:rPr>
                <w:rFonts w:ascii="Times New Roman" w:hAnsi="Times New Roman" w:cs="Times New Roman"/>
                <w:bCs/>
                <w:sz w:val="24"/>
                <w:szCs w:val="24"/>
              </w:rPr>
              <w:t xml:space="preserve"> </w:t>
            </w:r>
          </w:p>
          <w:p w14:paraId="346FB6B8" w14:textId="6C44CDC1" w:rsidR="00D86950" w:rsidRPr="00940048" w:rsidRDefault="0043436E" w:rsidP="00D86950">
            <w:pPr>
              <w:pStyle w:val="ListParagraph"/>
              <w:numPr>
                <w:ilvl w:val="0"/>
                <w:numId w:val="8"/>
              </w:numPr>
              <w:spacing w:after="0" w:line="240" w:lineRule="auto"/>
              <w:ind w:left="360"/>
              <w:contextualSpacing w:val="0"/>
              <w:rPr>
                <w:rFonts w:ascii="Times New Roman" w:hAnsi="Times New Roman" w:cs="Times New Roman"/>
                <w:sz w:val="24"/>
                <w:szCs w:val="24"/>
              </w:rPr>
            </w:pPr>
            <w:r w:rsidRPr="00940048">
              <w:rPr>
                <w:rFonts w:ascii="Times New Roman" w:hAnsi="Times New Roman" w:cs="Times New Roman"/>
                <w:bCs/>
                <w:sz w:val="24"/>
                <w:szCs w:val="24"/>
              </w:rPr>
              <w:t>E</w:t>
            </w:r>
            <w:r w:rsidR="00D86950" w:rsidRPr="00940048">
              <w:rPr>
                <w:rFonts w:ascii="Times New Roman" w:hAnsi="Times New Roman" w:cs="Times New Roman"/>
                <w:bCs/>
                <w:sz w:val="24"/>
                <w:szCs w:val="24"/>
              </w:rPr>
              <w:t xml:space="preserve">nsures harmony with university initiatives.  </w:t>
            </w:r>
          </w:p>
          <w:p w14:paraId="52FF3F95" w14:textId="546BB159" w:rsidR="00D86950" w:rsidRPr="00940048" w:rsidRDefault="00BF3C48" w:rsidP="00BF3C48">
            <w:pPr>
              <w:pStyle w:val="ListParagraph"/>
              <w:numPr>
                <w:ilvl w:val="0"/>
                <w:numId w:val="8"/>
              </w:numPr>
              <w:spacing w:after="0" w:line="240" w:lineRule="auto"/>
              <w:ind w:left="360"/>
              <w:contextualSpacing w:val="0"/>
              <w:rPr>
                <w:rFonts w:ascii="Times New Roman" w:hAnsi="Times New Roman" w:cs="Times New Roman"/>
                <w:sz w:val="24"/>
                <w:szCs w:val="24"/>
              </w:rPr>
            </w:pPr>
            <w:r w:rsidRPr="00940048">
              <w:rPr>
                <w:rFonts w:ascii="Times New Roman" w:hAnsi="Times New Roman" w:cs="Times New Roman"/>
                <w:sz w:val="24"/>
                <w:szCs w:val="24"/>
              </w:rPr>
              <w:t>Facilitates</w:t>
            </w:r>
            <w:r w:rsidRPr="00940048">
              <w:rPr>
                <w:rFonts w:ascii="Times New Roman" w:hAnsi="Times New Roman" w:cs="Times New Roman"/>
                <w:bCs/>
                <w:sz w:val="24"/>
                <w:szCs w:val="24"/>
              </w:rPr>
              <w:t xml:space="preserve"> regular training on equity issues to e</w:t>
            </w:r>
            <w:r w:rsidR="00D86950" w:rsidRPr="00940048">
              <w:rPr>
                <w:rFonts w:ascii="Times New Roman" w:hAnsi="Times New Roman" w:cs="Times New Roman"/>
                <w:bCs/>
                <w:sz w:val="24"/>
                <w:szCs w:val="24"/>
              </w:rPr>
              <w:t>mployees at all levels</w:t>
            </w:r>
            <w:r w:rsidRPr="00940048">
              <w:rPr>
                <w:rFonts w:ascii="Times New Roman" w:hAnsi="Times New Roman" w:cs="Times New Roman"/>
                <w:bCs/>
                <w:sz w:val="24"/>
                <w:szCs w:val="24"/>
              </w:rPr>
              <w:t>.</w:t>
            </w:r>
          </w:p>
          <w:p w14:paraId="69FF09EE" w14:textId="79490134" w:rsidR="00D86950" w:rsidRPr="00940048" w:rsidRDefault="00E57858" w:rsidP="00D86950">
            <w:pPr>
              <w:pStyle w:val="ListParagraph"/>
              <w:numPr>
                <w:ilvl w:val="0"/>
                <w:numId w:val="8"/>
              </w:numPr>
              <w:spacing w:after="0" w:line="240" w:lineRule="auto"/>
              <w:ind w:left="360"/>
              <w:contextualSpacing w:val="0"/>
              <w:rPr>
                <w:rFonts w:ascii="Times New Roman" w:hAnsi="Times New Roman" w:cs="Times New Roman"/>
                <w:sz w:val="24"/>
                <w:szCs w:val="24"/>
              </w:rPr>
            </w:pPr>
            <w:r w:rsidRPr="00940048">
              <w:rPr>
                <w:rFonts w:ascii="Times New Roman" w:hAnsi="Times New Roman" w:cs="Times New Roman"/>
                <w:bCs/>
                <w:sz w:val="24"/>
                <w:szCs w:val="24"/>
              </w:rPr>
              <w:t>Represents t</w:t>
            </w:r>
            <w:r w:rsidR="00D86950" w:rsidRPr="00940048">
              <w:rPr>
                <w:rFonts w:ascii="Times New Roman" w:hAnsi="Times New Roman" w:cs="Times New Roman"/>
                <w:bCs/>
                <w:sz w:val="24"/>
                <w:szCs w:val="24"/>
              </w:rPr>
              <w:t>he library at campus-wide Strategy for Tomorrow events, meetings, and other programming</w:t>
            </w:r>
            <w:r w:rsidRPr="00940048">
              <w:rPr>
                <w:rFonts w:ascii="Times New Roman" w:hAnsi="Times New Roman" w:cs="Times New Roman"/>
                <w:bCs/>
                <w:sz w:val="24"/>
                <w:szCs w:val="24"/>
              </w:rPr>
              <w:t>.</w:t>
            </w:r>
          </w:p>
          <w:p w14:paraId="7BB37948" w14:textId="21BF6BD9" w:rsidR="00D86950" w:rsidRPr="00940048" w:rsidRDefault="00E57858" w:rsidP="00D86950">
            <w:pPr>
              <w:pStyle w:val="ListParagraph"/>
              <w:numPr>
                <w:ilvl w:val="0"/>
                <w:numId w:val="8"/>
              </w:numPr>
              <w:spacing w:after="0" w:line="240" w:lineRule="auto"/>
              <w:ind w:left="360"/>
              <w:contextualSpacing w:val="0"/>
              <w:rPr>
                <w:rFonts w:ascii="Times New Roman" w:hAnsi="Times New Roman" w:cs="Times New Roman"/>
                <w:sz w:val="24"/>
                <w:szCs w:val="24"/>
              </w:rPr>
            </w:pPr>
            <w:r w:rsidRPr="00940048">
              <w:rPr>
                <w:rFonts w:ascii="Times New Roman" w:hAnsi="Times New Roman" w:cs="Times New Roman"/>
                <w:bCs/>
                <w:sz w:val="24"/>
                <w:szCs w:val="24"/>
              </w:rPr>
              <w:t>Ensures that t</w:t>
            </w:r>
            <w:r w:rsidR="00D86950" w:rsidRPr="00940048">
              <w:rPr>
                <w:rFonts w:ascii="Times New Roman" w:hAnsi="Times New Roman" w:cs="Times New Roman"/>
                <w:bCs/>
                <w:sz w:val="24"/>
                <w:szCs w:val="24"/>
              </w:rPr>
              <w:t>he library Diversity, Equity, and Inclusion Committee is aware of and aligns with such events, meetings, and other programming</w:t>
            </w:r>
            <w:r w:rsidR="000F7B9A" w:rsidRPr="00940048">
              <w:rPr>
                <w:rFonts w:ascii="Times New Roman" w:hAnsi="Times New Roman" w:cs="Times New Roman"/>
                <w:bCs/>
                <w:sz w:val="24"/>
                <w:szCs w:val="24"/>
              </w:rPr>
              <w:t>.</w:t>
            </w:r>
          </w:p>
          <w:p w14:paraId="1F1FD5D3" w14:textId="4799191B" w:rsidR="00D86950" w:rsidRPr="00940048" w:rsidRDefault="00D86950" w:rsidP="00D86950">
            <w:pPr>
              <w:pStyle w:val="ListParagraph"/>
              <w:numPr>
                <w:ilvl w:val="0"/>
                <w:numId w:val="8"/>
              </w:numPr>
              <w:spacing w:after="0" w:line="240" w:lineRule="auto"/>
              <w:ind w:left="360"/>
              <w:contextualSpacing w:val="0"/>
              <w:rPr>
                <w:rFonts w:ascii="Times New Roman" w:hAnsi="Times New Roman" w:cs="Times New Roman"/>
                <w:sz w:val="24"/>
                <w:szCs w:val="24"/>
              </w:rPr>
            </w:pPr>
            <w:r w:rsidRPr="00940048">
              <w:rPr>
                <w:rFonts w:ascii="Times New Roman" w:hAnsi="Times New Roman" w:cs="Times New Roman"/>
                <w:bCs/>
                <w:sz w:val="24"/>
                <w:szCs w:val="24"/>
              </w:rPr>
              <w:t>Assists in building a community of trust and inclusion for individual and collective growth</w:t>
            </w:r>
            <w:r w:rsidR="000F7B9A" w:rsidRPr="00940048">
              <w:rPr>
                <w:rFonts w:ascii="Times New Roman" w:hAnsi="Times New Roman" w:cs="Times New Roman"/>
                <w:bCs/>
                <w:sz w:val="24"/>
                <w:szCs w:val="24"/>
              </w:rPr>
              <w:t>.</w:t>
            </w:r>
          </w:p>
          <w:p w14:paraId="37304A11" w14:textId="77777777" w:rsidR="0095664E" w:rsidRPr="00940048" w:rsidRDefault="0095664E" w:rsidP="00D86950">
            <w:pPr>
              <w:spacing w:after="0" w:line="240" w:lineRule="auto"/>
              <w:rPr>
                <w:rFonts w:ascii="Times New Roman" w:hAnsi="Times New Roman"/>
                <w:sz w:val="24"/>
                <w:szCs w:val="24"/>
              </w:rPr>
            </w:pPr>
          </w:p>
        </w:tc>
        <w:tc>
          <w:tcPr>
            <w:tcW w:w="1530" w:type="dxa"/>
          </w:tcPr>
          <w:p w14:paraId="52963967" w14:textId="53C4D18B" w:rsidR="0095664E" w:rsidRPr="00821930" w:rsidRDefault="0086033E" w:rsidP="004E74AE">
            <w:pPr>
              <w:tabs>
                <w:tab w:val="left" w:pos="-1080"/>
                <w:tab w:val="left" w:pos="-720"/>
                <w:tab w:val="left" w:pos="0"/>
                <w:tab w:val="left" w:pos="720"/>
                <w:tab w:val="left" w:pos="1440"/>
                <w:tab w:val="left" w:pos="2160"/>
                <w:tab w:val="right" w:pos="2520"/>
              </w:tabs>
              <w:spacing w:after="0" w:line="240" w:lineRule="auto"/>
              <w:jc w:val="center"/>
              <w:rPr>
                <w:rFonts w:ascii="Times New Roman" w:hAnsi="Times New Roman"/>
                <w:sz w:val="24"/>
                <w:szCs w:val="24"/>
              </w:rPr>
            </w:pPr>
            <w:r>
              <w:rPr>
                <w:rFonts w:ascii="Times New Roman" w:hAnsi="Times New Roman"/>
                <w:sz w:val="24"/>
                <w:szCs w:val="24"/>
              </w:rPr>
              <w:t>45</w:t>
            </w:r>
            <w:r w:rsidR="0095664E" w:rsidRPr="00821930">
              <w:rPr>
                <w:rFonts w:ascii="Times New Roman" w:hAnsi="Times New Roman"/>
                <w:sz w:val="24"/>
                <w:szCs w:val="24"/>
              </w:rPr>
              <w:t>% of job</w:t>
            </w:r>
          </w:p>
        </w:tc>
      </w:tr>
      <w:tr w:rsidR="0095664E" w:rsidRPr="00D0552B" w14:paraId="7CD8E9EE" w14:textId="77777777" w:rsidTr="004E74AE">
        <w:trPr>
          <w:trHeight w:val="656"/>
        </w:trPr>
        <w:tc>
          <w:tcPr>
            <w:tcW w:w="7938" w:type="dxa"/>
          </w:tcPr>
          <w:p w14:paraId="70576355" w14:textId="1B6CBF2B" w:rsidR="0095664E" w:rsidRPr="00320F6A" w:rsidRDefault="0095664E" w:rsidP="004E74AE">
            <w:pPr>
              <w:tabs>
                <w:tab w:val="left" w:pos="-1080"/>
                <w:tab w:val="left" w:pos="-720"/>
                <w:tab w:val="left" w:pos="0"/>
                <w:tab w:val="left" w:pos="720"/>
                <w:tab w:val="left" w:pos="1440"/>
                <w:tab w:val="left" w:pos="2160"/>
                <w:tab w:val="right" w:pos="2520"/>
              </w:tabs>
              <w:spacing w:after="0" w:line="240" w:lineRule="auto"/>
              <w:rPr>
                <w:rFonts w:ascii="Times New Roman" w:hAnsi="Times New Roman"/>
                <w:b/>
                <w:sz w:val="24"/>
                <w:szCs w:val="24"/>
              </w:rPr>
            </w:pPr>
            <w:r w:rsidRPr="00320F6A">
              <w:rPr>
                <w:rFonts w:ascii="Times New Roman" w:hAnsi="Times New Roman"/>
                <w:b/>
                <w:sz w:val="24"/>
                <w:szCs w:val="24"/>
              </w:rPr>
              <w:t xml:space="preserve">Function: </w:t>
            </w:r>
            <w:r w:rsidR="00320F6A" w:rsidRPr="00320F6A">
              <w:rPr>
                <w:rFonts w:ascii="Times New Roman" w:hAnsi="Times New Roman"/>
                <w:b/>
                <w:bCs/>
                <w:sz w:val="24"/>
                <w:szCs w:val="24"/>
              </w:rPr>
              <w:t>Professional Organizations and Professional Development</w:t>
            </w:r>
          </w:p>
          <w:p w14:paraId="03E2AA64" w14:textId="77777777" w:rsidR="007C6291" w:rsidRPr="00320F6A" w:rsidRDefault="00940048" w:rsidP="007C6291">
            <w:pPr>
              <w:pStyle w:val="ListParagraph"/>
              <w:numPr>
                <w:ilvl w:val="0"/>
                <w:numId w:val="8"/>
              </w:numPr>
              <w:spacing w:after="0" w:line="240" w:lineRule="auto"/>
              <w:ind w:left="360"/>
              <w:contextualSpacing w:val="0"/>
              <w:rPr>
                <w:rFonts w:ascii="Times New Roman" w:hAnsi="Times New Roman" w:cs="Times New Roman"/>
                <w:sz w:val="24"/>
                <w:szCs w:val="24"/>
              </w:rPr>
            </w:pPr>
            <w:r w:rsidRPr="00320F6A">
              <w:rPr>
                <w:rFonts w:ascii="Times New Roman" w:hAnsi="Times New Roman" w:cs="Times New Roman"/>
                <w:bCs/>
                <w:iCs/>
                <w:sz w:val="24"/>
                <w:szCs w:val="24"/>
              </w:rPr>
              <w:t>Participates in appropriate p</w:t>
            </w:r>
            <w:r w:rsidRPr="00320F6A">
              <w:rPr>
                <w:rFonts w:ascii="Times New Roman" w:hAnsi="Times New Roman" w:cs="Times New Roman"/>
                <w:sz w:val="24"/>
                <w:szCs w:val="24"/>
              </w:rPr>
              <w:t xml:space="preserve">rofessional organizations and professional development </w:t>
            </w:r>
          </w:p>
          <w:p w14:paraId="6FE0DE94" w14:textId="56325148" w:rsidR="005A00A1" w:rsidRPr="005A00A1" w:rsidRDefault="00C1001D" w:rsidP="00940048">
            <w:pPr>
              <w:pStyle w:val="ListParagraph"/>
              <w:numPr>
                <w:ilvl w:val="0"/>
                <w:numId w:val="8"/>
              </w:numPr>
              <w:spacing w:after="0" w:line="240" w:lineRule="auto"/>
              <w:ind w:left="360"/>
              <w:contextualSpacing w:val="0"/>
              <w:rPr>
                <w:rFonts w:ascii="Times New Roman" w:hAnsi="Times New Roman" w:cs="Times New Roman"/>
                <w:sz w:val="24"/>
                <w:szCs w:val="24"/>
              </w:rPr>
            </w:pPr>
            <w:r>
              <w:rPr>
                <w:rFonts w:ascii="Times New Roman" w:hAnsi="Times New Roman"/>
                <w:bCs/>
                <w:iCs/>
                <w:sz w:val="24"/>
                <w:szCs w:val="24"/>
              </w:rPr>
              <w:t>Represents the l</w:t>
            </w:r>
            <w:r w:rsidR="00940048" w:rsidRPr="007C6291">
              <w:rPr>
                <w:rFonts w:ascii="Times New Roman" w:hAnsi="Times New Roman"/>
                <w:bCs/>
                <w:iCs/>
                <w:sz w:val="24"/>
                <w:szCs w:val="24"/>
              </w:rPr>
              <w:t>ibrary at relevant professional meetings</w:t>
            </w:r>
          </w:p>
          <w:p w14:paraId="7A8212E5" w14:textId="10C77B6B" w:rsidR="00940048" w:rsidRPr="005A00A1" w:rsidRDefault="00637324" w:rsidP="00940048">
            <w:pPr>
              <w:pStyle w:val="ListParagraph"/>
              <w:numPr>
                <w:ilvl w:val="0"/>
                <w:numId w:val="8"/>
              </w:numPr>
              <w:spacing w:after="0" w:line="240" w:lineRule="auto"/>
              <w:ind w:left="360"/>
              <w:contextualSpacing w:val="0"/>
              <w:rPr>
                <w:rFonts w:ascii="Times New Roman" w:hAnsi="Times New Roman" w:cs="Times New Roman"/>
                <w:sz w:val="24"/>
                <w:szCs w:val="24"/>
              </w:rPr>
            </w:pPr>
            <w:r>
              <w:rPr>
                <w:rFonts w:ascii="Times New Roman" w:hAnsi="Times New Roman"/>
                <w:bCs/>
                <w:iCs/>
                <w:sz w:val="24"/>
                <w:szCs w:val="24"/>
              </w:rPr>
              <w:t>I</w:t>
            </w:r>
            <w:r w:rsidR="00940048" w:rsidRPr="005A00A1">
              <w:rPr>
                <w:rFonts w:ascii="Times New Roman" w:hAnsi="Times New Roman"/>
                <w:bCs/>
                <w:iCs/>
                <w:sz w:val="24"/>
                <w:szCs w:val="24"/>
              </w:rPr>
              <w:t>ncorporates</w:t>
            </w:r>
            <w:r>
              <w:rPr>
                <w:rFonts w:ascii="Times New Roman" w:hAnsi="Times New Roman"/>
                <w:bCs/>
                <w:iCs/>
                <w:sz w:val="24"/>
                <w:szCs w:val="24"/>
              </w:rPr>
              <w:t xml:space="preserve"> </w:t>
            </w:r>
            <w:r w:rsidR="00940048" w:rsidRPr="005A00A1">
              <w:rPr>
                <w:rFonts w:ascii="Times New Roman" w:hAnsi="Times New Roman"/>
                <w:bCs/>
                <w:iCs/>
                <w:sz w:val="24"/>
                <w:szCs w:val="24"/>
              </w:rPr>
              <w:t>and contributes to best practices for and evolving approaches to employee development, equity, diversity, and inclusion, and other essential functions of the position.</w:t>
            </w:r>
          </w:p>
          <w:p w14:paraId="003579D4" w14:textId="77777777" w:rsidR="0095664E" w:rsidRPr="00940048" w:rsidRDefault="0095664E" w:rsidP="004E74AE">
            <w:pPr>
              <w:pStyle w:val="ListParagraph"/>
              <w:spacing w:after="0" w:line="240" w:lineRule="auto"/>
              <w:ind w:left="360"/>
              <w:contextualSpacing w:val="0"/>
              <w:rPr>
                <w:rFonts w:ascii="Times New Roman" w:hAnsi="Times New Roman" w:cs="Times New Roman"/>
                <w:sz w:val="24"/>
                <w:szCs w:val="24"/>
              </w:rPr>
            </w:pPr>
          </w:p>
        </w:tc>
        <w:tc>
          <w:tcPr>
            <w:tcW w:w="1530" w:type="dxa"/>
          </w:tcPr>
          <w:p w14:paraId="1E8F5C69" w14:textId="1579AC23" w:rsidR="0095664E" w:rsidRPr="00821930" w:rsidRDefault="00605BE4" w:rsidP="004E74AE">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r w:rsidR="0095664E" w:rsidRPr="00821930">
              <w:rPr>
                <w:rFonts w:ascii="Times New Roman" w:hAnsi="Times New Roman" w:cs="Times New Roman"/>
                <w:sz w:val="24"/>
                <w:szCs w:val="24"/>
              </w:rPr>
              <w:t>% of job</w:t>
            </w:r>
          </w:p>
        </w:tc>
      </w:tr>
      <w:tr w:rsidR="0095664E" w:rsidRPr="00D0552B" w14:paraId="58B3CD62" w14:textId="77777777" w:rsidTr="004E74AE">
        <w:trPr>
          <w:trHeight w:val="656"/>
        </w:trPr>
        <w:tc>
          <w:tcPr>
            <w:tcW w:w="7938" w:type="dxa"/>
          </w:tcPr>
          <w:p w14:paraId="28934A1F" w14:textId="77777777" w:rsidR="0095664E" w:rsidRPr="00940048" w:rsidRDefault="0095664E" w:rsidP="004E74AE">
            <w:pPr>
              <w:tabs>
                <w:tab w:val="left" w:pos="-1080"/>
                <w:tab w:val="left" w:pos="-720"/>
                <w:tab w:val="left" w:pos="0"/>
                <w:tab w:val="left" w:pos="720"/>
                <w:tab w:val="left" w:pos="1440"/>
                <w:tab w:val="left" w:pos="2160"/>
                <w:tab w:val="right" w:pos="2520"/>
              </w:tabs>
              <w:spacing w:after="0" w:line="240" w:lineRule="auto"/>
              <w:rPr>
                <w:rFonts w:ascii="Times New Roman" w:hAnsi="Times New Roman"/>
                <w:b/>
                <w:sz w:val="24"/>
                <w:szCs w:val="24"/>
              </w:rPr>
            </w:pPr>
            <w:r w:rsidRPr="00940048">
              <w:rPr>
                <w:rFonts w:ascii="Times New Roman" w:hAnsi="Times New Roman"/>
                <w:b/>
                <w:sz w:val="24"/>
                <w:szCs w:val="24"/>
              </w:rPr>
              <w:lastRenderedPageBreak/>
              <w:t>Function: Other Duties</w:t>
            </w:r>
          </w:p>
          <w:p w14:paraId="358F4813" w14:textId="77777777" w:rsidR="0095664E" w:rsidRPr="00940048" w:rsidRDefault="0095664E" w:rsidP="004E74AE">
            <w:pPr>
              <w:pStyle w:val="ListParagraph"/>
              <w:numPr>
                <w:ilvl w:val="0"/>
                <w:numId w:val="8"/>
              </w:numPr>
              <w:spacing w:after="0" w:line="240" w:lineRule="auto"/>
              <w:ind w:left="360"/>
              <w:contextualSpacing w:val="0"/>
              <w:rPr>
                <w:rFonts w:ascii="Times New Roman" w:hAnsi="Times New Roman" w:cs="Times New Roman"/>
                <w:sz w:val="24"/>
                <w:szCs w:val="24"/>
              </w:rPr>
            </w:pPr>
            <w:r w:rsidRPr="00940048">
              <w:rPr>
                <w:rFonts w:ascii="Times New Roman" w:hAnsi="Times New Roman" w:cs="Times New Roman"/>
                <w:sz w:val="24"/>
                <w:szCs w:val="24"/>
              </w:rPr>
              <w:t>Performs other duties as requested or required, whether or not specifically mentioned in this job description.</w:t>
            </w:r>
          </w:p>
          <w:p w14:paraId="54CCDF50" w14:textId="77777777" w:rsidR="0095664E" w:rsidRPr="00940048" w:rsidRDefault="0095664E" w:rsidP="004E74AE">
            <w:pPr>
              <w:pStyle w:val="ListParagraph"/>
              <w:spacing w:after="0" w:line="240" w:lineRule="auto"/>
              <w:ind w:left="360"/>
              <w:contextualSpacing w:val="0"/>
              <w:rPr>
                <w:rFonts w:ascii="Times New Roman" w:hAnsi="Times New Roman" w:cs="Times New Roman"/>
                <w:b/>
                <w:sz w:val="24"/>
                <w:szCs w:val="24"/>
              </w:rPr>
            </w:pPr>
          </w:p>
        </w:tc>
        <w:tc>
          <w:tcPr>
            <w:tcW w:w="1530" w:type="dxa"/>
          </w:tcPr>
          <w:p w14:paraId="529FD4CE" w14:textId="77777777" w:rsidR="0095664E" w:rsidRDefault="0095664E" w:rsidP="004E74AE">
            <w:pPr>
              <w:pStyle w:val="ListParagraph"/>
              <w:spacing w:after="0" w:line="240" w:lineRule="auto"/>
              <w:ind w:left="0"/>
              <w:contextualSpacing w:val="0"/>
              <w:jc w:val="center"/>
              <w:rPr>
                <w:rFonts w:ascii="Times New Roman" w:hAnsi="Times New Roman" w:cs="Times New Roman"/>
                <w:sz w:val="24"/>
                <w:szCs w:val="24"/>
              </w:rPr>
            </w:pPr>
            <w:r w:rsidRPr="006518CB">
              <w:rPr>
                <w:rFonts w:ascii="Times New Roman" w:hAnsi="Times New Roman" w:cs="Times New Roman"/>
                <w:sz w:val="24"/>
                <w:szCs w:val="24"/>
              </w:rPr>
              <w:t>5% of job</w:t>
            </w:r>
          </w:p>
        </w:tc>
      </w:tr>
      <w:tr w:rsidR="0095664E" w:rsidRPr="00D0552B" w14:paraId="7B27F031" w14:textId="77777777" w:rsidTr="004E74AE">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B0DAF" w14:textId="77777777" w:rsidR="0095664E" w:rsidRPr="00821930" w:rsidRDefault="0095664E" w:rsidP="004E74AE">
            <w:pPr>
              <w:tabs>
                <w:tab w:val="left" w:pos="-1080"/>
                <w:tab w:val="left" w:pos="-720"/>
                <w:tab w:val="left" w:pos="0"/>
                <w:tab w:val="left" w:pos="720"/>
                <w:tab w:val="left" w:pos="1440"/>
                <w:tab w:val="left" w:pos="2160"/>
                <w:tab w:val="right" w:pos="2520"/>
              </w:tabs>
              <w:spacing w:after="0" w:line="240" w:lineRule="auto"/>
              <w:jc w:val="center"/>
              <w:rPr>
                <w:rFonts w:ascii="Times New Roman" w:hAnsi="Times New Roman"/>
                <w:b/>
                <w:sz w:val="24"/>
                <w:szCs w:val="24"/>
              </w:rPr>
            </w:pPr>
            <w:r w:rsidRPr="00821930">
              <w:rPr>
                <w:rFonts w:ascii="Times New Roman" w:hAnsi="Times New Roman"/>
                <w:b/>
                <w:sz w:val="24"/>
                <w:szCs w:val="24"/>
              </w:rPr>
              <w:t>Total Essential Percentage Allocation for All Essential Functions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8A752" w14:textId="77777777" w:rsidR="0095664E" w:rsidRPr="00821930" w:rsidRDefault="0095664E" w:rsidP="004E74AE">
            <w:pPr>
              <w:tabs>
                <w:tab w:val="left" w:pos="-1080"/>
                <w:tab w:val="left" w:pos="-720"/>
                <w:tab w:val="left" w:pos="0"/>
                <w:tab w:val="left" w:pos="720"/>
                <w:tab w:val="left" w:pos="1440"/>
                <w:tab w:val="left" w:pos="2160"/>
                <w:tab w:val="right" w:pos="2520"/>
              </w:tabs>
              <w:spacing w:after="0" w:line="240" w:lineRule="auto"/>
              <w:jc w:val="center"/>
              <w:rPr>
                <w:rFonts w:ascii="Times New Roman" w:hAnsi="Times New Roman"/>
                <w:b/>
                <w:sz w:val="24"/>
                <w:szCs w:val="24"/>
              </w:rPr>
            </w:pPr>
            <w:r w:rsidRPr="00821930">
              <w:rPr>
                <w:rFonts w:ascii="Times New Roman" w:hAnsi="Times New Roman"/>
                <w:b/>
                <w:sz w:val="24"/>
                <w:szCs w:val="24"/>
              </w:rPr>
              <w:t>100%</w:t>
            </w:r>
          </w:p>
        </w:tc>
      </w:tr>
    </w:tbl>
    <w:p w14:paraId="46368E39" w14:textId="77777777" w:rsidR="0095664E" w:rsidRPr="00821930" w:rsidRDefault="0095664E" w:rsidP="0095664E">
      <w:pPr>
        <w:tabs>
          <w:tab w:val="left" w:pos="-1080"/>
          <w:tab w:val="left" w:pos="-720"/>
          <w:tab w:val="left" w:pos="0"/>
          <w:tab w:val="left" w:pos="720"/>
          <w:tab w:val="left" w:pos="1440"/>
          <w:tab w:val="left" w:pos="2160"/>
          <w:tab w:val="right" w:pos="2520"/>
        </w:tabs>
        <w:spacing w:after="0" w:line="240" w:lineRule="auto"/>
        <w:rPr>
          <w:rFonts w:ascii="Times New Roman" w:hAnsi="Times New Roman"/>
          <w:color w:val="0070C0"/>
          <w:sz w:val="24"/>
          <w:szCs w:val="24"/>
          <w:u w:val="single"/>
        </w:rPr>
      </w:pPr>
    </w:p>
    <w:p w14:paraId="35FAF574" w14:textId="77777777" w:rsidR="0095664E" w:rsidRDefault="0095664E" w:rsidP="0095664E">
      <w:pPr>
        <w:tabs>
          <w:tab w:val="left" w:pos="-1080"/>
          <w:tab w:val="left" w:pos="-720"/>
          <w:tab w:val="left" w:pos="0"/>
          <w:tab w:val="left" w:pos="720"/>
          <w:tab w:val="left" w:pos="1440"/>
          <w:tab w:val="left" w:pos="2160"/>
          <w:tab w:val="right" w:pos="2520"/>
        </w:tabs>
        <w:spacing w:after="0" w:line="240" w:lineRule="auto"/>
        <w:rPr>
          <w:rFonts w:ascii="Times New Roman" w:hAnsi="Times New Roman"/>
          <w:b/>
          <w:sz w:val="24"/>
          <w:szCs w:val="24"/>
        </w:rPr>
      </w:pPr>
    </w:p>
    <w:p w14:paraId="77A72753" w14:textId="77777777" w:rsidR="0095664E" w:rsidRPr="00821930" w:rsidRDefault="0095664E" w:rsidP="0095664E">
      <w:pPr>
        <w:tabs>
          <w:tab w:val="left" w:pos="-1080"/>
          <w:tab w:val="left" w:pos="-720"/>
          <w:tab w:val="left" w:pos="0"/>
          <w:tab w:val="left" w:pos="720"/>
          <w:tab w:val="left" w:pos="1440"/>
          <w:tab w:val="left" w:pos="2160"/>
          <w:tab w:val="right" w:pos="2520"/>
        </w:tabs>
        <w:spacing w:after="0" w:line="240" w:lineRule="auto"/>
        <w:rPr>
          <w:rFonts w:ascii="Times New Roman" w:hAnsi="Times New Roman"/>
          <w:b/>
          <w:sz w:val="24"/>
          <w:szCs w:val="24"/>
        </w:rPr>
      </w:pPr>
      <w:r w:rsidRPr="00821930">
        <w:rPr>
          <w:rFonts w:ascii="Times New Roman" w:hAnsi="Times New Roman"/>
          <w:b/>
          <w:sz w:val="24"/>
          <w:szCs w:val="24"/>
        </w:rPr>
        <w:t>Universal Performance Standards:</w:t>
      </w:r>
    </w:p>
    <w:p w14:paraId="629C803B" w14:textId="77777777" w:rsidR="0095664E" w:rsidRPr="00821930" w:rsidRDefault="0095664E" w:rsidP="0095664E">
      <w:pPr>
        <w:tabs>
          <w:tab w:val="left" w:pos="-1080"/>
          <w:tab w:val="left" w:pos="-720"/>
          <w:tab w:val="left" w:pos="0"/>
          <w:tab w:val="left" w:pos="720"/>
          <w:tab w:val="left" w:pos="1440"/>
          <w:tab w:val="left" w:pos="2160"/>
          <w:tab w:val="right" w:pos="2520"/>
        </w:tabs>
        <w:spacing w:after="0" w:line="240" w:lineRule="auto"/>
        <w:rPr>
          <w:rFonts w:ascii="Times New Roman" w:hAnsi="Times New Roman"/>
          <w:sz w:val="24"/>
          <w:szCs w:val="24"/>
        </w:rPr>
      </w:pPr>
      <w:r w:rsidRPr="00821930">
        <w:rPr>
          <w:rFonts w:ascii="Times New Roman" w:hAnsi="Times New Roman"/>
          <w:b/>
          <w:sz w:val="24"/>
          <w:szCs w:val="24"/>
        </w:rPr>
        <w:t>Completes</w:t>
      </w:r>
      <w:r w:rsidRPr="00821930">
        <w:rPr>
          <w:rFonts w:ascii="Times New Roman" w:hAnsi="Times New Roman"/>
          <w:sz w:val="24"/>
          <w:szCs w:val="24"/>
        </w:rPr>
        <w:t xml:space="preserve"> all assigned duties by established deadlines and in accordance with established or defined protocols, policies, and procedures.  </w:t>
      </w:r>
    </w:p>
    <w:p w14:paraId="28F032A0" w14:textId="77777777" w:rsidR="0095664E" w:rsidRPr="00821930" w:rsidRDefault="0095664E" w:rsidP="0095664E">
      <w:pPr>
        <w:tabs>
          <w:tab w:val="left" w:pos="-1080"/>
          <w:tab w:val="left" w:pos="-720"/>
          <w:tab w:val="left" w:pos="0"/>
          <w:tab w:val="left" w:pos="720"/>
          <w:tab w:val="left" w:pos="1440"/>
          <w:tab w:val="left" w:pos="2160"/>
          <w:tab w:val="right" w:pos="2520"/>
        </w:tabs>
        <w:spacing w:after="0" w:line="240" w:lineRule="auto"/>
        <w:rPr>
          <w:rFonts w:ascii="Times New Roman" w:hAnsi="Times New Roman"/>
          <w:sz w:val="24"/>
          <w:szCs w:val="24"/>
        </w:rPr>
      </w:pPr>
      <w:r w:rsidRPr="00821930">
        <w:rPr>
          <w:rFonts w:ascii="Times New Roman" w:hAnsi="Times New Roman"/>
          <w:b/>
          <w:sz w:val="24"/>
          <w:szCs w:val="24"/>
        </w:rPr>
        <w:t>Apprises</w:t>
      </w:r>
      <w:r w:rsidRPr="00821930">
        <w:rPr>
          <w:rFonts w:ascii="Times New Roman" w:hAnsi="Times New Roman"/>
          <w:sz w:val="24"/>
          <w:szCs w:val="24"/>
        </w:rPr>
        <w:t xml:space="preserve"> supervisor of issues that might impede timely completion of assigned duties and/or departmental projects.</w:t>
      </w:r>
    </w:p>
    <w:p w14:paraId="21D2D9C7" w14:textId="77777777" w:rsidR="0095664E" w:rsidRPr="00821930" w:rsidRDefault="0095664E" w:rsidP="0095664E">
      <w:pPr>
        <w:tabs>
          <w:tab w:val="left" w:pos="-1080"/>
          <w:tab w:val="left" w:pos="-720"/>
          <w:tab w:val="left" w:pos="0"/>
          <w:tab w:val="left" w:pos="720"/>
          <w:tab w:val="left" w:pos="1440"/>
          <w:tab w:val="left" w:pos="2160"/>
          <w:tab w:val="right" w:pos="2520"/>
        </w:tabs>
        <w:spacing w:after="0" w:line="240" w:lineRule="auto"/>
        <w:rPr>
          <w:rFonts w:ascii="Times New Roman" w:hAnsi="Times New Roman"/>
          <w:sz w:val="24"/>
          <w:szCs w:val="24"/>
        </w:rPr>
      </w:pPr>
      <w:r w:rsidRPr="00821930">
        <w:rPr>
          <w:rFonts w:ascii="Times New Roman" w:hAnsi="Times New Roman"/>
          <w:b/>
          <w:sz w:val="24"/>
          <w:szCs w:val="24"/>
        </w:rPr>
        <w:t xml:space="preserve">Exercises </w:t>
      </w:r>
      <w:r w:rsidRPr="00821930">
        <w:rPr>
          <w:rFonts w:ascii="Times New Roman" w:hAnsi="Times New Roman"/>
          <w:sz w:val="24"/>
          <w:szCs w:val="24"/>
        </w:rPr>
        <w:t>sound judgment and discretion at all times and maintains cooperative working relationships with both internal and external constituencies and co-workers.</w:t>
      </w:r>
    </w:p>
    <w:p w14:paraId="30F95CDE" w14:textId="77777777" w:rsidR="0095664E" w:rsidRPr="00821930" w:rsidRDefault="0095664E" w:rsidP="0095664E">
      <w:pPr>
        <w:tabs>
          <w:tab w:val="left" w:pos="-1080"/>
          <w:tab w:val="left" w:pos="-720"/>
          <w:tab w:val="left" w:pos="0"/>
          <w:tab w:val="left" w:pos="720"/>
          <w:tab w:val="left" w:pos="1440"/>
          <w:tab w:val="left" w:pos="2160"/>
          <w:tab w:val="right" w:pos="2520"/>
        </w:tabs>
        <w:spacing w:after="0" w:line="240" w:lineRule="auto"/>
        <w:rPr>
          <w:rFonts w:ascii="Times New Roman" w:hAnsi="Times New Roman"/>
          <w:sz w:val="24"/>
          <w:szCs w:val="24"/>
        </w:rPr>
      </w:pPr>
      <w:r w:rsidRPr="00821930">
        <w:rPr>
          <w:rFonts w:ascii="Times New Roman" w:hAnsi="Times New Roman"/>
          <w:b/>
          <w:sz w:val="24"/>
          <w:szCs w:val="24"/>
        </w:rPr>
        <w:t>Exhibits</w:t>
      </w:r>
      <w:r w:rsidRPr="00821930">
        <w:rPr>
          <w:rFonts w:ascii="Times New Roman" w:hAnsi="Times New Roman"/>
          <w:sz w:val="24"/>
          <w:szCs w:val="24"/>
        </w:rPr>
        <w:t xml:space="preserve"> a willingness to perform other duties as requested or required efficiently and timely. </w:t>
      </w:r>
    </w:p>
    <w:p w14:paraId="696C859D" w14:textId="77777777" w:rsidR="0095664E" w:rsidRDefault="0095664E" w:rsidP="0095664E">
      <w:pPr>
        <w:tabs>
          <w:tab w:val="left" w:pos="-1080"/>
          <w:tab w:val="left" w:pos="-720"/>
          <w:tab w:val="left" w:pos="0"/>
          <w:tab w:val="left" w:pos="720"/>
          <w:tab w:val="left" w:pos="1440"/>
          <w:tab w:val="left" w:pos="2160"/>
          <w:tab w:val="right" w:pos="2520"/>
        </w:tabs>
        <w:spacing w:after="0" w:line="240" w:lineRule="auto"/>
        <w:rPr>
          <w:rFonts w:ascii="Times New Roman" w:hAnsi="Times New Roman"/>
          <w:sz w:val="24"/>
          <w:szCs w:val="24"/>
        </w:rPr>
      </w:pPr>
      <w:r w:rsidRPr="00821930">
        <w:rPr>
          <w:rFonts w:ascii="Times New Roman" w:hAnsi="Times New Roman"/>
          <w:b/>
          <w:sz w:val="24"/>
          <w:szCs w:val="24"/>
        </w:rPr>
        <w:t xml:space="preserve">Complies </w:t>
      </w:r>
      <w:r w:rsidRPr="00821930">
        <w:rPr>
          <w:rFonts w:ascii="Times New Roman" w:hAnsi="Times New Roman"/>
          <w:sz w:val="24"/>
          <w:szCs w:val="24"/>
        </w:rPr>
        <w:t>with all policies and procedures as stipulated in the Tulane Staff Handbook.</w:t>
      </w:r>
    </w:p>
    <w:p w14:paraId="034ED77E" w14:textId="77777777" w:rsidR="0095664E" w:rsidRPr="007D14D3" w:rsidRDefault="0095664E" w:rsidP="0095664E">
      <w:pPr>
        <w:widowControl w:val="0"/>
        <w:tabs>
          <w:tab w:val="left" w:pos="-720"/>
          <w:tab w:val="left" w:pos="0"/>
          <w:tab w:val="left" w:pos="720"/>
          <w:tab w:val="left" w:pos="1122"/>
          <w:tab w:val="left" w:pos="1440"/>
        </w:tabs>
        <w:suppressAutoHyphens/>
        <w:adjustRightInd w:val="0"/>
        <w:snapToGrid w:val="0"/>
        <w:spacing w:after="0" w:line="240" w:lineRule="auto"/>
        <w:rPr>
          <w:rFonts w:ascii="Times New Roman" w:hAnsi="Times New Roman"/>
          <w:sz w:val="24"/>
          <w:szCs w:val="24"/>
        </w:rPr>
      </w:pPr>
      <w:r w:rsidRPr="007D14D3">
        <w:rPr>
          <w:rFonts w:ascii="Times New Roman" w:hAnsi="Times New Roman"/>
          <w:b/>
          <w:sz w:val="24"/>
          <w:szCs w:val="24"/>
          <w:lang w:val="en"/>
        </w:rPr>
        <w:t>Performs</w:t>
      </w:r>
      <w:r w:rsidRPr="007D14D3">
        <w:rPr>
          <w:rFonts w:ascii="Times New Roman" w:hAnsi="Times New Roman"/>
          <w:sz w:val="24"/>
          <w:szCs w:val="24"/>
          <w:lang w:val="en"/>
        </w:rPr>
        <w:t xml:space="preserve"> work according to the University’s Core Values of Humanity, Openness, Integrity, Courage, Creativity, Excellence, and Empowerment</w:t>
      </w:r>
      <w:r w:rsidRPr="007D14D3">
        <w:rPr>
          <w:rFonts w:ascii="Times New Roman" w:hAnsi="Times New Roman"/>
          <w:sz w:val="24"/>
          <w:szCs w:val="24"/>
        </w:rPr>
        <w:t>.</w:t>
      </w:r>
    </w:p>
    <w:p w14:paraId="02ADAF21" w14:textId="77777777" w:rsidR="0095664E" w:rsidRDefault="0095664E" w:rsidP="0095664E">
      <w:pPr>
        <w:tabs>
          <w:tab w:val="left" w:pos="-1080"/>
          <w:tab w:val="left" w:pos="-720"/>
          <w:tab w:val="left" w:pos="0"/>
          <w:tab w:val="left" w:pos="720"/>
          <w:tab w:val="left" w:pos="1440"/>
          <w:tab w:val="left" w:pos="2160"/>
          <w:tab w:val="right" w:pos="2520"/>
        </w:tabs>
        <w:spacing w:after="0" w:line="240" w:lineRule="auto"/>
        <w:rPr>
          <w:rFonts w:ascii="Times New Roman" w:hAnsi="Times New Roman"/>
          <w:b/>
          <w:sz w:val="24"/>
          <w:szCs w:val="24"/>
        </w:rPr>
      </w:pPr>
    </w:p>
    <w:p w14:paraId="2E2A6067" w14:textId="7666D9A3" w:rsidR="0095664E" w:rsidRDefault="0095664E" w:rsidP="0095664E">
      <w:pPr>
        <w:tabs>
          <w:tab w:val="left" w:pos="-1080"/>
          <w:tab w:val="left" w:pos="-720"/>
          <w:tab w:val="left" w:pos="0"/>
          <w:tab w:val="left" w:pos="720"/>
          <w:tab w:val="left" w:pos="1440"/>
          <w:tab w:val="left" w:pos="2160"/>
          <w:tab w:val="right" w:pos="2520"/>
        </w:tabs>
        <w:spacing w:after="0" w:line="240" w:lineRule="auto"/>
        <w:rPr>
          <w:rFonts w:ascii="Times New Roman" w:hAnsi="Times New Roman"/>
          <w:b/>
          <w:sz w:val="24"/>
          <w:szCs w:val="24"/>
        </w:rPr>
      </w:pPr>
    </w:p>
    <w:p w14:paraId="6CB92DCA" w14:textId="77777777" w:rsidR="00833223" w:rsidRDefault="00833223" w:rsidP="0095664E">
      <w:pPr>
        <w:tabs>
          <w:tab w:val="left" w:pos="-1080"/>
          <w:tab w:val="left" w:pos="-720"/>
          <w:tab w:val="left" w:pos="0"/>
          <w:tab w:val="left" w:pos="720"/>
          <w:tab w:val="left" w:pos="1440"/>
          <w:tab w:val="left" w:pos="2160"/>
          <w:tab w:val="right" w:pos="2520"/>
        </w:tabs>
        <w:spacing w:after="0" w:line="240" w:lineRule="auto"/>
        <w:rPr>
          <w:rFonts w:ascii="Times New Roman" w:hAnsi="Times New Roman"/>
          <w:b/>
          <w:sz w:val="24"/>
          <w:szCs w:val="24"/>
        </w:rPr>
      </w:pPr>
    </w:p>
    <w:p w14:paraId="0B77A086" w14:textId="77777777" w:rsidR="00833223" w:rsidRDefault="00833223" w:rsidP="0095664E">
      <w:pPr>
        <w:tabs>
          <w:tab w:val="left" w:pos="-1080"/>
          <w:tab w:val="left" w:pos="-720"/>
          <w:tab w:val="left" w:pos="0"/>
          <w:tab w:val="left" w:pos="720"/>
          <w:tab w:val="left" w:pos="1440"/>
          <w:tab w:val="left" w:pos="2160"/>
          <w:tab w:val="right" w:pos="2520"/>
        </w:tabs>
        <w:spacing w:after="0" w:line="240" w:lineRule="auto"/>
        <w:rPr>
          <w:rFonts w:ascii="Times New Roman" w:hAnsi="Times New Roman"/>
          <w:b/>
          <w:sz w:val="24"/>
          <w:szCs w:val="24"/>
        </w:rPr>
      </w:pPr>
    </w:p>
    <w:p w14:paraId="0536BE07" w14:textId="77777777" w:rsidR="00833223" w:rsidRDefault="00833223" w:rsidP="0095664E">
      <w:pPr>
        <w:tabs>
          <w:tab w:val="left" w:pos="-1080"/>
          <w:tab w:val="left" w:pos="-720"/>
          <w:tab w:val="left" w:pos="0"/>
          <w:tab w:val="left" w:pos="720"/>
          <w:tab w:val="left" w:pos="1440"/>
          <w:tab w:val="left" w:pos="2160"/>
          <w:tab w:val="right" w:pos="2520"/>
        </w:tabs>
        <w:spacing w:after="0" w:line="240" w:lineRule="auto"/>
        <w:rPr>
          <w:rFonts w:ascii="Times New Roman" w:hAnsi="Times New Roman"/>
          <w:b/>
          <w:sz w:val="24"/>
          <w:szCs w:val="24"/>
        </w:rPr>
      </w:pPr>
    </w:p>
    <w:p w14:paraId="5E459B39" w14:textId="77777777" w:rsidR="0063372A" w:rsidRDefault="0063372A" w:rsidP="0095664E">
      <w:pPr>
        <w:tabs>
          <w:tab w:val="left" w:pos="-1080"/>
          <w:tab w:val="left" w:pos="-720"/>
          <w:tab w:val="left" w:pos="0"/>
          <w:tab w:val="left" w:pos="720"/>
          <w:tab w:val="left" w:pos="1440"/>
          <w:tab w:val="left" w:pos="2160"/>
          <w:tab w:val="right" w:pos="2520"/>
        </w:tabs>
        <w:spacing w:after="0"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9350"/>
      </w:tblGrid>
      <w:tr w:rsidR="0095664E" w14:paraId="1A570EE9" w14:textId="77777777" w:rsidTr="004E74AE">
        <w:tc>
          <w:tcPr>
            <w:tcW w:w="9350" w:type="dxa"/>
          </w:tcPr>
          <w:p w14:paraId="2AC129C8" w14:textId="77777777" w:rsidR="0095664E" w:rsidRDefault="0095664E" w:rsidP="004E74AE">
            <w:pPr>
              <w:tabs>
                <w:tab w:val="left" w:pos="-1080"/>
                <w:tab w:val="left" w:pos="-720"/>
                <w:tab w:val="left" w:pos="0"/>
                <w:tab w:val="left" w:pos="720"/>
                <w:tab w:val="left" w:pos="1440"/>
                <w:tab w:val="left" w:pos="2160"/>
                <w:tab w:val="right" w:pos="2520"/>
              </w:tabs>
              <w:spacing w:after="0" w:line="240" w:lineRule="auto"/>
              <w:rPr>
                <w:rFonts w:ascii="Times New Roman" w:hAnsi="Times New Roman"/>
                <w:bCs/>
                <w:sz w:val="24"/>
                <w:szCs w:val="24"/>
              </w:rPr>
            </w:pPr>
            <w:r w:rsidRPr="00217C36">
              <w:rPr>
                <w:rFonts w:ascii="Times New Roman" w:hAnsi="Times New Roman"/>
                <w:b/>
                <w:sz w:val="24"/>
                <w:szCs w:val="24"/>
              </w:rPr>
              <w:t>Financial Responsibility</w:t>
            </w:r>
            <w:r w:rsidRPr="001B17B9">
              <w:rPr>
                <w:rFonts w:ascii="Times New Roman" w:hAnsi="Times New Roman"/>
                <w:b/>
                <w:sz w:val="24"/>
                <w:szCs w:val="24"/>
              </w:rPr>
              <w:t>:</w:t>
            </w:r>
            <w:r w:rsidRPr="00821930">
              <w:rPr>
                <w:rFonts w:ascii="Times New Roman" w:hAnsi="Times New Roman"/>
                <w:bCs/>
                <w:sz w:val="24"/>
                <w:szCs w:val="24"/>
              </w:rPr>
              <w:t xml:space="preserve">   </w:t>
            </w:r>
            <w:r>
              <w:rPr>
                <w:rFonts w:ascii="Times New Roman" w:hAnsi="Times New Roman"/>
                <w:bCs/>
                <w:sz w:val="24"/>
                <w:szCs w:val="24"/>
              </w:rPr>
              <w:t xml:space="preserve">      </w:t>
            </w:r>
            <w:r w:rsidRPr="00821930">
              <w:rPr>
                <w:rFonts w:ascii="Times New Roman" w:hAnsi="Times New Roman"/>
                <w:bCs/>
                <w:sz w:val="24"/>
                <w:szCs w:val="24"/>
              </w:rPr>
              <w:t xml:space="preserve"> </w:t>
            </w:r>
            <w:r>
              <w:rPr>
                <w:rFonts w:ascii="Times New Roman" w:hAnsi="Times New Roman"/>
                <w:bCs/>
                <w:sz w:val="24"/>
                <w:szCs w:val="24"/>
              </w:rPr>
              <w:t xml:space="preserve"> </w:t>
            </w:r>
            <w:r w:rsidRPr="00821930">
              <w:rPr>
                <w:rFonts w:ascii="Times New Roman" w:hAnsi="Times New Roman"/>
                <w:bCs/>
                <w:sz w:val="24"/>
                <w:szCs w:val="24"/>
              </w:rPr>
              <w:t xml:space="preserve">  ___ Yes                 _</w:t>
            </w:r>
            <w:r w:rsidRPr="00821930">
              <w:rPr>
                <w:rFonts w:ascii="Times New Roman" w:hAnsi="Times New Roman"/>
                <w:bCs/>
                <w:sz w:val="24"/>
                <w:szCs w:val="24"/>
                <w:u w:val="single"/>
              </w:rPr>
              <w:t>X</w:t>
            </w:r>
            <w:r w:rsidRPr="00821930">
              <w:rPr>
                <w:rFonts w:ascii="Times New Roman" w:hAnsi="Times New Roman"/>
                <w:bCs/>
                <w:sz w:val="24"/>
                <w:szCs w:val="24"/>
              </w:rPr>
              <w:t>_ No</w:t>
            </w:r>
          </w:p>
          <w:p w14:paraId="44AACB4F" w14:textId="77777777" w:rsidR="0095664E" w:rsidRPr="00217C36" w:rsidRDefault="0095664E" w:rsidP="004E74AE">
            <w:pPr>
              <w:tabs>
                <w:tab w:val="left" w:pos="-1080"/>
                <w:tab w:val="left" w:pos="-720"/>
                <w:tab w:val="left" w:pos="0"/>
                <w:tab w:val="left" w:pos="720"/>
                <w:tab w:val="left" w:pos="1440"/>
                <w:tab w:val="left" w:pos="2160"/>
                <w:tab w:val="right" w:pos="2520"/>
              </w:tabs>
              <w:spacing w:after="0" w:line="240" w:lineRule="auto"/>
              <w:rPr>
                <w:rFonts w:ascii="Times New Roman" w:hAnsi="Times New Roman"/>
                <w:b/>
                <w:sz w:val="24"/>
                <w:szCs w:val="24"/>
              </w:rPr>
            </w:pPr>
          </w:p>
          <w:p w14:paraId="2F10F0C6" w14:textId="291B6E6B" w:rsidR="0095664E" w:rsidRPr="00DE0E59" w:rsidRDefault="0095664E" w:rsidP="004E74AE">
            <w:pPr>
              <w:tabs>
                <w:tab w:val="left" w:pos="-1080"/>
                <w:tab w:val="left" w:pos="-720"/>
                <w:tab w:val="left" w:pos="0"/>
                <w:tab w:val="left" w:pos="720"/>
                <w:tab w:val="left" w:pos="1440"/>
                <w:tab w:val="left" w:pos="2160"/>
                <w:tab w:val="right" w:pos="2520"/>
              </w:tabs>
              <w:spacing w:after="0" w:line="240" w:lineRule="auto"/>
              <w:rPr>
                <w:rFonts w:ascii="Times New Roman" w:hAnsi="Times New Roman"/>
                <w:bCs/>
                <w:sz w:val="24"/>
                <w:szCs w:val="24"/>
              </w:rPr>
            </w:pPr>
            <w:r w:rsidRPr="00172AB7">
              <w:rPr>
                <w:rFonts w:ascii="Times New Roman" w:hAnsi="Times New Roman"/>
                <w:b/>
                <w:sz w:val="24"/>
                <w:szCs w:val="24"/>
              </w:rPr>
              <w:t xml:space="preserve">Supervisory Responsibility:        </w:t>
            </w:r>
            <w:r w:rsidRPr="00172AB7">
              <w:rPr>
                <w:rFonts w:ascii="Times New Roman" w:hAnsi="Times New Roman"/>
                <w:bCs/>
                <w:sz w:val="24"/>
                <w:szCs w:val="24"/>
              </w:rPr>
              <w:t>___ Yes                 _</w:t>
            </w:r>
            <w:r w:rsidRPr="00172AB7">
              <w:rPr>
                <w:rFonts w:ascii="Times New Roman" w:hAnsi="Times New Roman"/>
                <w:bCs/>
                <w:sz w:val="24"/>
                <w:szCs w:val="24"/>
                <w:u w:val="single"/>
              </w:rPr>
              <w:t>X</w:t>
            </w:r>
            <w:r w:rsidRPr="00172AB7">
              <w:rPr>
                <w:rFonts w:ascii="Times New Roman" w:hAnsi="Times New Roman"/>
                <w:bCs/>
                <w:sz w:val="24"/>
                <w:szCs w:val="24"/>
              </w:rPr>
              <w:t>_ No</w:t>
            </w:r>
          </w:p>
          <w:p w14:paraId="37F1A848" w14:textId="77777777" w:rsidR="0095664E" w:rsidRPr="00172AB7" w:rsidRDefault="0095664E" w:rsidP="004E74AE">
            <w:pPr>
              <w:tabs>
                <w:tab w:val="left" w:pos="-1080"/>
                <w:tab w:val="left" w:pos="-720"/>
                <w:tab w:val="left" w:pos="0"/>
                <w:tab w:val="left" w:pos="720"/>
                <w:tab w:val="left" w:pos="1440"/>
                <w:tab w:val="left" w:pos="2160"/>
                <w:tab w:val="right" w:pos="2520"/>
              </w:tabs>
              <w:spacing w:after="0" w:line="240" w:lineRule="auto"/>
              <w:rPr>
                <w:rFonts w:ascii="Times New Roman" w:hAnsi="Times New Roman"/>
                <w:b/>
                <w:sz w:val="24"/>
                <w:szCs w:val="24"/>
              </w:rPr>
            </w:pPr>
          </w:p>
          <w:p w14:paraId="4CD1AF84" w14:textId="592392B7" w:rsidR="0095664E" w:rsidRDefault="0095664E" w:rsidP="004E74AE">
            <w:pPr>
              <w:tabs>
                <w:tab w:val="left" w:pos="-1080"/>
                <w:tab w:val="left" w:pos="-720"/>
                <w:tab w:val="left" w:pos="0"/>
                <w:tab w:val="left" w:pos="720"/>
                <w:tab w:val="left" w:pos="1440"/>
                <w:tab w:val="left" w:pos="2160"/>
                <w:tab w:val="right" w:pos="2520"/>
              </w:tabs>
              <w:spacing w:after="0" w:line="240" w:lineRule="auto"/>
              <w:rPr>
                <w:rFonts w:ascii="Times New Roman" w:hAnsi="Times New Roman"/>
                <w:b/>
                <w:sz w:val="24"/>
                <w:szCs w:val="24"/>
              </w:rPr>
            </w:pPr>
            <w:r w:rsidRPr="00172AB7">
              <w:rPr>
                <w:rFonts w:ascii="Times New Roman" w:hAnsi="Times New Roman"/>
                <w:b/>
                <w:sz w:val="24"/>
                <w:szCs w:val="24"/>
              </w:rPr>
              <w:t>Is this position at risk of exposure to blood-</w:t>
            </w:r>
            <w:r w:rsidRPr="00217C36">
              <w:rPr>
                <w:rFonts w:ascii="Times New Roman" w:hAnsi="Times New Roman"/>
                <w:b/>
                <w:sz w:val="24"/>
                <w:szCs w:val="24"/>
              </w:rPr>
              <w:t xml:space="preserve">borne pathogens or tuberculosis? </w:t>
            </w:r>
          </w:p>
          <w:p w14:paraId="2431A4CB" w14:textId="4AE31C5B" w:rsidR="00F879A9" w:rsidRDefault="00F879A9" w:rsidP="00F879A9">
            <w:pPr>
              <w:tabs>
                <w:tab w:val="left" w:pos="-1080"/>
                <w:tab w:val="left" w:pos="-720"/>
                <w:tab w:val="left" w:pos="0"/>
                <w:tab w:val="left" w:pos="720"/>
                <w:tab w:val="left" w:pos="1440"/>
                <w:tab w:val="left" w:pos="2160"/>
                <w:tab w:val="right" w:pos="2520"/>
              </w:tabs>
              <w:spacing w:after="0" w:line="240" w:lineRule="auto"/>
              <w:rPr>
                <w:rFonts w:ascii="Times New Roman" w:hAnsi="Times New Roman"/>
                <w:bCs/>
                <w:sz w:val="24"/>
                <w:szCs w:val="24"/>
              </w:rPr>
            </w:pPr>
            <w:r w:rsidRPr="00F879A9">
              <w:rPr>
                <w:rFonts w:ascii="Times New Roman" w:hAnsi="Times New Roman"/>
                <w:b/>
                <w:sz w:val="24"/>
                <w:szCs w:val="24"/>
              </w:rPr>
              <w:t>Blood-Borne Pathogens</w:t>
            </w:r>
            <w:r w:rsidRPr="00172AB7">
              <w:rPr>
                <w:rFonts w:ascii="Times New Roman" w:hAnsi="Times New Roman"/>
                <w:b/>
                <w:sz w:val="24"/>
                <w:szCs w:val="24"/>
              </w:rPr>
              <w:t xml:space="preserve">:        </w:t>
            </w:r>
            <w:r w:rsidRPr="00172AB7">
              <w:rPr>
                <w:rFonts w:ascii="Times New Roman" w:hAnsi="Times New Roman"/>
                <w:bCs/>
                <w:sz w:val="24"/>
                <w:szCs w:val="24"/>
              </w:rPr>
              <w:t>___ Yes                 _</w:t>
            </w:r>
            <w:r w:rsidRPr="00172AB7">
              <w:rPr>
                <w:rFonts w:ascii="Times New Roman" w:hAnsi="Times New Roman"/>
                <w:bCs/>
                <w:sz w:val="24"/>
                <w:szCs w:val="24"/>
                <w:u w:val="single"/>
              </w:rPr>
              <w:t>X</w:t>
            </w:r>
            <w:r w:rsidRPr="00172AB7">
              <w:rPr>
                <w:rFonts w:ascii="Times New Roman" w:hAnsi="Times New Roman"/>
                <w:bCs/>
                <w:sz w:val="24"/>
                <w:szCs w:val="24"/>
              </w:rPr>
              <w:t>_ No</w:t>
            </w:r>
          </w:p>
          <w:p w14:paraId="3E8F4D17" w14:textId="510D6C96" w:rsidR="00F879A9" w:rsidRPr="00172AB7" w:rsidRDefault="00F879A9" w:rsidP="00F879A9">
            <w:pPr>
              <w:tabs>
                <w:tab w:val="left" w:pos="-1080"/>
                <w:tab w:val="left" w:pos="-720"/>
                <w:tab w:val="left" w:pos="0"/>
                <w:tab w:val="left" w:pos="720"/>
                <w:tab w:val="left" w:pos="1440"/>
                <w:tab w:val="left" w:pos="2160"/>
                <w:tab w:val="right" w:pos="2520"/>
              </w:tabs>
              <w:spacing w:after="0" w:line="240" w:lineRule="auto"/>
              <w:rPr>
                <w:rFonts w:ascii="Times New Roman" w:hAnsi="Times New Roman"/>
                <w:bCs/>
                <w:sz w:val="24"/>
                <w:szCs w:val="24"/>
              </w:rPr>
            </w:pPr>
            <w:r w:rsidRPr="00F879A9">
              <w:rPr>
                <w:rFonts w:ascii="Times New Roman" w:hAnsi="Times New Roman"/>
                <w:b/>
                <w:sz w:val="24"/>
                <w:szCs w:val="24"/>
              </w:rPr>
              <w:t>Tuberculosis</w:t>
            </w:r>
            <w:r w:rsidRPr="00172AB7">
              <w:rPr>
                <w:rFonts w:ascii="Times New Roman" w:hAnsi="Times New Roman"/>
                <w:b/>
                <w:sz w:val="24"/>
                <w:szCs w:val="24"/>
              </w:rPr>
              <w:t xml:space="preserve">:       </w:t>
            </w:r>
            <w:r>
              <w:rPr>
                <w:rFonts w:ascii="Times New Roman" w:hAnsi="Times New Roman"/>
                <w:b/>
                <w:sz w:val="24"/>
                <w:szCs w:val="24"/>
              </w:rPr>
              <w:t xml:space="preserve">                   </w:t>
            </w:r>
            <w:r w:rsidRPr="00172AB7">
              <w:rPr>
                <w:rFonts w:ascii="Times New Roman" w:hAnsi="Times New Roman"/>
                <w:b/>
                <w:sz w:val="24"/>
                <w:szCs w:val="24"/>
              </w:rPr>
              <w:t xml:space="preserve"> </w:t>
            </w:r>
            <w:r w:rsidRPr="00172AB7">
              <w:rPr>
                <w:rFonts w:ascii="Times New Roman" w:hAnsi="Times New Roman"/>
                <w:bCs/>
                <w:sz w:val="24"/>
                <w:szCs w:val="24"/>
              </w:rPr>
              <w:t>___ Yes                 _</w:t>
            </w:r>
            <w:r w:rsidRPr="00172AB7">
              <w:rPr>
                <w:rFonts w:ascii="Times New Roman" w:hAnsi="Times New Roman"/>
                <w:bCs/>
                <w:sz w:val="24"/>
                <w:szCs w:val="24"/>
                <w:u w:val="single"/>
              </w:rPr>
              <w:t>X</w:t>
            </w:r>
            <w:r w:rsidRPr="00172AB7">
              <w:rPr>
                <w:rFonts w:ascii="Times New Roman" w:hAnsi="Times New Roman"/>
                <w:bCs/>
                <w:sz w:val="24"/>
                <w:szCs w:val="24"/>
              </w:rPr>
              <w:t>_ No</w:t>
            </w:r>
          </w:p>
          <w:p w14:paraId="56A96FDD" w14:textId="77777777" w:rsidR="0095664E" w:rsidRDefault="0095664E" w:rsidP="004E74AE">
            <w:pPr>
              <w:tabs>
                <w:tab w:val="left" w:pos="-1080"/>
                <w:tab w:val="left" w:pos="-720"/>
                <w:tab w:val="left" w:pos="0"/>
                <w:tab w:val="left" w:pos="720"/>
                <w:tab w:val="left" w:pos="1440"/>
                <w:tab w:val="left" w:pos="2160"/>
                <w:tab w:val="right" w:pos="2520"/>
              </w:tabs>
              <w:spacing w:after="0" w:line="240" w:lineRule="auto"/>
              <w:rPr>
                <w:rFonts w:ascii="Times New Roman" w:hAnsi="Times New Roman"/>
                <w:bCs/>
                <w:sz w:val="24"/>
                <w:szCs w:val="24"/>
              </w:rPr>
            </w:pPr>
          </w:p>
          <w:p w14:paraId="3D355CCF" w14:textId="77777777" w:rsidR="0095664E" w:rsidRDefault="0095664E" w:rsidP="004E74AE">
            <w:pPr>
              <w:tabs>
                <w:tab w:val="left" w:pos="-1080"/>
                <w:tab w:val="left" w:pos="-720"/>
                <w:tab w:val="left" w:pos="0"/>
                <w:tab w:val="left" w:pos="720"/>
                <w:tab w:val="left" w:pos="1440"/>
                <w:tab w:val="left" w:pos="2160"/>
                <w:tab w:val="right" w:pos="2520"/>
              </w:tabs>
              <w:spacing w:after="0" w:line="240" w:lineRule="auto"/>
              <w:rPr>
                <w:rFonts w:ascii="Times New Roman" w:hAnsi="Times New Roman"/>
                <w:bCs/>
                <w:sz w:val="24"/>
                <w:szCs w:val="24"/>
              </w:rPr>
            </w:pPr>
            <w:r w:rsidRPr="00533179">
              <w:rPr>
                <w:rFonts w:ascii="Times New Roman" w:hAnsi="Times New Roman"/>
                <w:b/>
                <w:sz w:val="24"/>
                <w:szCs w:val="24"/>
              </w:rPr>
              <w:t>HIPAA Statement:</w:t>
            </w:r>
          </w:p>
          <w:p w14:paraId="43363DC7" w14:textId="23ED59BB" w:rsidR="0095664E" w:rsidRPr="004D1242" w:rsidRDefault="0095664E" w:rsidP="004E74AE">
            <w:pPr>
              <w:tabs>
                <w:tab w:val="left" w:pos="-1080"/>
                <w:tab w:val="left" w:pos="-720"/>
                <w:tab w:val="left" w:pos="0"/>
                <w:tab w:val="left" w:pos="720"/>
                <w:tab w:val="left" w:pos="1440"/>
                <w:tab w:val="left" w:pos="2160"/>
                <w:tab w:val="right" w:pos="2520"/>
              </w:tabs>
              <w:spacing w:after="0" w:line="240" w:lineRule="auto"/>
              <w:rPr>
                <w:rFonts w:ascii="Times New Roman" w:hAnsi="Times New Roman"/>
                <w:bCs/>
                <w:sz w:val="24"/>
                <w:szCs w:val="24"/>
              </w:rPr>
            </w:pPr>
            <w:r w:rsidRPr="004D1242">
              <w:rPr>
                <w:rFonts w:ascii="Times New Roman" w:hAnsi="Times New Roman"/>
                <w:bCs/>
                <w:sz w:val="24"/>
                <w:szCs w:val="24"/>
              </w:rPr>
              <w:t>Employee provides services associated to the Tulane University Medical Group, its participating physicians and clinicians, which is a covered entity under the HIPAA rule.</w:t>
            </w:r>
            <w:r w:rsidR="00007AC5">
              <w:rPr>
                <w:rFonts w:ascii="Times New Roman" w:hAnsi="Times New Roman"/>
                <w:bCs/>
                <w:sz w:val="24"/>
                <w:szCs w:val="24"/>
              </w:rPr>
              <w:t xml:space="preserve"> </w:t>
            </w:r>
            <w:r w:rsidRPr="004D1242">
              <w:rPr>
                <w:rFonts w:ascii="Times New Roman" w:hAnsi="Times New Roman"/>
                <w:bCs/>
                <w:sz w:val="24"/>
                <w:szCs w:val="24"/>
              </w:rPr>
              <w:t xml:space="preserve">In the scope of performing functions, including but not limited to management, administrative, financial, legal and operational support services, I may have access to Protected Health Information (PHI), which is information, whether oral, written, electronic, visual, pictorial, physical, or any other form, that relates to an individual's past, present or future physical or mental health status, condition, treatment, service, products purchased, or provision of health care and which reveals the identity of the individual, whose health care is the subject of the information, or where there is reasonable basis to believe such information could be utilized to reveal the identity of that individual. </w:t>
            </w:r>
          </w:p>
          <w:p w14:paraId="12ECC733" w14:textId="6C74465A" w:rsidR="0095664E" w:rsidRDefault="0095664E" w:rsidP="004E74AE">
            <w:pPr>
              <w:tabs>
                <w:tab w:val="left" w:pos="-1080"/>
                <w:tab w:val="left" w:pos="-720"/>
                <w:tab w:val="left" w:pos="0"/>
                <w:tab w:val="left" w:pos="720"/>
                <w:tab w:val="left" w:pos="1440"/>
                <w:tab w:val="left" w:pos="2160"/>
                <w:tab w:val="right" w:pos="2520"/>
              </w:tabs>
              <w:spacing w:after="0" w:line="240" w:lineRule="auto"/>
              <w:rPr>
                <w:rFonts w:ascii="Times New Roman" w:hAnsi="Times New Roman"/>
                <w:bCs/>
                <w:sz w:val="24"/>
                <w:szCs w:val="24"/>
              </w:rPr>
            </w:pPr>
            <w:r>
              <w:rPr>
                <w:rFonts w:ascii="Times New Roman" w:hAnsi="Times New Roman"/>
                <w:bCs/>
                <w:sz w:val="24"/>
                <w:szCs w:val="24"/>
              </w:rPr>
              <w:t xml:space="preserve">      </w:t>
            </w:r>
            <w:r w:rsidRPr="004D1242">
              <w:rPr>
                <w:rFonts w:ascii="Times New Roman" w:hAnsi="Times New Roman"/>
                <w:bCs/>
                <w:sz w:val="24"/>
                <w:szCs w:val="24"/>
              </w:rPr>
              <w:t xml:space="preserve">___ Yes          </w:t>
            </w:r>
            <w:r>
              <w:rPr>
                <w:rFonts w:ascii="Times New Roman" w:hAnsi="Times New Roman"/>
                <w:bCs/>
                <w:sz w:val="24"/>
                <w:szCs w:val="24"/>
              </w:rPr>
              <w:t xml:space="preserve"> </w:t>
            </w:r>
            <w:r w:rsidRPr="004D1242">
              <w:rPr>
                <w:rFonts w:ascii="Times New Roman" w:hAnsi="Times New Roman"/>
                <w:bCs/>
                <w:sz w:val="24"/>
                <w:szCs w:val="24"/>
              </w:rPr>
              <w:t xml:space="preserve">       _</w:t>
            </w:r>
            <w:r w:rsidRPr="00821930">
              <w:rPr>
                <w:rFonts w:ascii="Times New Roman" w:hAnsi="Times New Roman"/>
                <w:bCs/>
                <w:sz w:val="24"/>
                <w:szCs w:val="24"/>
                <w:u w:val="single"/>
              </w:rPr>
              <w:t>X</w:t>
            </w:r>
            <w:r w:rsidRPr="004D1242">
              <w:rPr>
                <w:rFonts w:ascii="Times New Roman" w:hAnsi="Times New Roman"/>
                <w:bCs/>
                <w:sz w:val="24"/>
                <w:szCs w:val="24"/>
              </w:rPr>
              <w:t>_ No</w:t>
            </w:r>
          </w:p>
          <w:p w14:paraId="43BBD026" w14:textId="172D198C" w:rsidR="00B8398D" w:rsidRDefault="00B8398D" w:rsidP="004E74AE">
            <w:pPr>
              <w:tabs>
                <w:tab w:val="left" w:pos="-1080"/>
                <w:tab w:val="left" w:pos="-720"/>
                <w:tab w:val="left" w:pos="0"/>
                <w:tab w:val="left" w:pos="720"/>
                <w:tab w:val="left" w:pos="1440"/>
                <w:tab w:val="left" w:pos="2160"/>
                <w:tab w:val="right" w:pos="2520"/>
              </w:tabs>
              <w:spacing w:after="0" w:line="240" w:lineRule="auto"/>
              <w:rPr>
                <w:rFonts w:ascii="Times New Roman" w:hAnsi="Times New Roman"/>
                <w:bCs/>
                <w:sz w:val="24"/>
                <w:szCs w:val="24"/>
              </w:rPr>
            </w:pPr>
          </w:p>
          <w:p w14:paraId="1F0F7D7D" w14:textId="77777777" w:rsidR="00B8398D" w:rsidRPr="00217C36" w:rsidRDefault="00B8398D" w:rsidP="00B8398D">
            <w:pPr>
              <w:tabs>
                <w:tab w:val="left" w:pos="-1080"/>
                <w:tab w:val="left" w:pos="-720"/>
                <w:tab w:val="left" w:pos="0"/>
                <w:tab w:val="left" w:pos="720"/>
                <w:tab w:val="left" w:pos="1440"/>
                <w:tab w:val="left" w:pos="2160"/>
                <w:tab w:val="right" w:pos="2520"/>
              </w:tabs>
              <w:spacing w:after="0" w:line="240" w:lineRule="auto"/>
              <w:rPr>
                <w:rFonts w:ascii="Times New Roman" w:hAnsi="Times New Roman"/>
                <w:b/>
                <w:sz w:val="24"/>
                <w:szCs w:val="24"/>
              </w:rPr>
            </w:pPr>
            <w:r w:rsidRPr="00217C36">
              <w:rPr>
                <w:rFonts w:ascii="Times New Roman" w:hAnsi="Times New Roman"/>
                <w:b/>
                <w:sz w:val="24"/>
                <w:szCs w:val="24"/>
              </w:rPr>
              <w:lastRenderedPageBreak/>
              <w:t>Is the incumbent in this position exposed to animals or animal tissues in conjunction with education or research?</w:t>
            </w:r>
          </w:p>
          <w:p w14:paraId="304DE826" w14:textId="77777777" w:rsidR="00B8398D" w:rsidRDefault="00B8398D" w:rsidP="00B8398D">
            <w:pPr>
              <w:tabs>
                <w:tab w:val="left" w:pos="-1080"/>
                <w:tab w:val="left" w:pos="-720"/>
                <w:tab w:val="left" w:pos="0"/>
                <w:tab w:val="left" w:pos="720"/>
                <w:tab w:val="left" w:pos="1440"/>
                <w:tab w:val="left" w:pos="2160"/>
                <w:tab w:val="right" w:pos="2520"/>
              </w:tabs>
              <w:spacing w:after="0" w:line="240" w:lineRule="auto"/>
              <w:rPr>
                <w:rFonts w:ascii="Times New Roman" w:hAnsi="Times New Roman"/>
                <w:bCs/>
                <w:sz w:val="24"/>
                <w:szCs w:val="24"/>
              </w:rPr>
            </w:pPr>
            <w:r w:rsidRPr="00821930">
              <w:rPr>
                <w:rFonts w:ascii="Times New Roman" w:hAnsi="Times New Roman"/>
                <w:bCs/>
                <w:sz w:val="24"/>
                <w:szCs w:val="24"/>
              </w:rPr>
              <w:t>___ Yes, and I understand that I must participate in the Animal Handler Health Surveillance Program, which is coordinated by the Office of Environmental Health and Safety.</w:t>
            </w:r>
          </w:p>
          <w:p w14:paraId="3839DE3C" w14:textId="7DF03CDA" w:rsidR="00B8398D" w:rsidRPr="00821930" w:rsidRDefault="00B8398D" w:rsidP="004E74AE">
            <w:pPr>
              <w:tabs>
                <w:tab w:val="left" w:pos="-1080"/>
                <w:tab w:val="left" w:pos="-720"/>
                <w:tab w:val="left" w:pos="0"/>
                <w:tab w:val="left" w:pos="720"/>
                <w:tab w:val="left" w:pos="1440"/>
                <w:tab w:val="left" w:pos="2160"/>
                <w:tab w:val="right" w:pos="2520"/>
              </w:tabs>
              <w:spacing w:after="0" w:line="240" w:lineRule="auto"/>
              <w:rPr>
                <w:rFonts w:ascii="Times New Roman" w:hAnsi="Times New Roman"/>
                <w:bCs/>
                <w:sz w:val="24"/>
                <w:szCs w:val="24"/>
              </w:rPr>
            </w:pPr>
            <w:r w:rsidRPr="00821930">
              <w:rPr>
                <w:rFonts w:ascii="Times New Roman" w:hAnsi="Times New Roman"/>
                <w:bCs/>
                <w:sz w:val="24"/>
                <w:szCs w:val="24"/>
              </w:rPr>
              <w:t>_</w:t>
            </w:r>
            <w:r w:rsidRPr="00821930">
              <w:rPr>
                <w:rFonts w:ascii="Times New Roman" w:hAnsi="Times New Roman"/>
                <w:bCs/>
                <w:sz w:val="24"/>
                <w:szCs w:val="24"/>
                <w:u w:val="single"/>
              </w:rPr>
              <w:t>X</w:t>
            </w:r>
            <w:r w:rsidRPr="00821930">
              <w:rPr>
                <w:rFonts w:ascii="Times New Roman" w:hAnsi="Times New Roman"/>
                <w:bCs/>
                <w:sz w:val="24"/>
                <w:szCs w:val="24"/>
              </w:rPr>
              <w:t xml:space="preserve">_ No </w:t>
            </w:r>
          </w:p>
          <w:p w14:paraId="20A2A315" w14:textId="77777777" w:rsidR="0095664E" w:rsidRDefault="0095664E" w:rsidP="004E74AE">
            <w:pPr>
              <w:tabs>
                <w:tab w:val="left" w:pos="-1080"/>
                <w:tab w:val="left" w:pos="-720"/>
                <w:tab w:val="left" w:pos="0"/>
                <w:tab w:val="left" w:pos="720"/>
                <w:tab w:val="left" w:pos="1440"/>
                <w:tab w:val="left" w:pos="2160"/>
                <w:tab w:val="right" w:pos="2520"/>
              </w:tabs>
              <w:spacing w:after="0" w:line="240" w:lineRule="auto"/>
              <w:rPr>
                <w:rFonts w:ascii="Times New Roman" w:hAnsi="Times New Roman"/>
                <w:b/>
                <w:sz w:val="24"/>
                <w:szCs w:val="24"/>
              </w:rPr>
            </w:pPr>
          </w:p>
        </w:tc>
      </w:tr>
    </w:tbl>
    <w:p w14:paraId="18E3AF8D" w14:textId="77777777" w:rsidR="0095664E" w:rsidRDefault="0095664E" w:rsidP="0095664E">
      <w:pPr>
        <w:pStyle w:val="Default"/>
        <w:spacing w:after="0"/>
        <w:rPr>
          <w:rFonts w:ascii="Times New Roman" w:hAnsi="Times New Roman" w:cs="Times New Roman"/>
          <w:b/>
          <w:color w:val="auto"/>
        </w:rPr>
      </w:pPr>
    </w:p>
    <w:p w14:paraId="71D282D2" w14:textId="77777777" w:rsidR="0095664E" w:rsidRPr="00172AB7" w:rsidRDefault="0095664E" w:rsidP="0095664E">
      <w:pPr>
        <w:pStyle w:val="Default"/>
        <w:spacing w:after="0"/>
        <w:rPr>
          <w:rFonts w:ascii="Times New Roman" w:hAnsi="Times New Roman" w:cs="Times New Roman"/>
          <w:b/>
          <w:color w:val="auto"/>
        </w:rPr>
      </w:pPr>
    </w:p>
    <w:p w14:paraId="33F1A0E2" w14:textId="77777777" w:rsidR="0095664E" w:rsidRDefault="0095664E" w:rsidP="0095664E">
      <w:pPr>
        <w:pStyle w:val="Default"/>
        <w:rPr>
          <w:rFonts w:ascii="Times New Roman" w:hAnsi="Times New Roman" w:cs="Times New Roman"/>
          <w:b/>
          <w:color w:val="auto"/>
        </w:rPr>
      </w:pPr>
    </w:p>
    <w:p w14:paraId="57B5DBD6" w14:textId="77777777" w:rsidR="0095664E" w:rsidRPr="00172AB7" w:rsidRDefault="0095664E" w:rsidP="0095664E">
      <w:pPr>
        <w:pStyle w:val="Default"/>
        <w:rPr>
          <w:rFonts w:ascii="Times New Roman" w:hAnsi="Times New Roman" w:cs="Times New Roman"/>
          <w:b/>
          <w:color w:val="auto"/>
        </w:rPr>
      </w:pPr>
      <w:r w:rsidRPr="00172AB7">
        <w:rPr>
          <w:rFonts w:ascii="Times New Roman" w:hAnsi="Times New Roman" w:cs="Times New Roman"/>
          <w:b/>
          <w:color w:val="auto"/>
        </w:rPr>
        <w:t>SIGNATURES:  In signing below, I certify that this job description is an accurate representation of the responsibilities of this position.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57"/>
        <w:gridCol w:w="3693"/>
      </w:tblGrid>
      <w:tr w:rsidR="0095664E" w:rsidRPr="00172AB7" w14:paraId="00CE3A8D" w14:textId="77777777" w:rsidTr="004E74AE">
        <w:trPr>
          <w:trHeight w:val="843"/>
        </w:trPr>
        <w:tc>
          <w:tcPr>
            <w:tcW w:w="5682" w:type="dxa"/>
            <w:shd w:val="clear" w:color="auto" w:fill="D9D9D9"/>
          </w:tcPr>
          <w:p w14:paraId="76BF837F" w14:textId="77777777" w:rsidR="0095664E" w:rsidRPr="00172AB7" w:rsidRDefault="0095664E" w:rsidP="004E74AE">
            <w:pPr>
              <w:pStyle w:val="Default"/>
              <w:pBdr>
                <w:top w:val="single" w:sz="4" w:space="1" w:color="auto"/>
                <w:left w:val="single" w:sz="4" w:space="4" w:color="auto"/>
                <w:bottom w:val="single" w:sz="4" w:space="1" w:color="auto"/>
                <w:right w:val="single" w:sz="4" w:space="4" w:color="auto"/>
              </w:pBdr>
              <w:tabs>
                <w:tab w:val="right" w:leader="underscore" w:pos="5220"/>
              </w:tabs>
              <w:rPr>
                <w:rFonts w:ascii="Times New Roman" w:hAnsi="Times New Roman" w:cs="Times New Roman"/>
                <w:color w:val="auto"/>
              </w:rPr>
            </w:pPr>
          </w:p>
          <w:p w14:paraId="2C24886A" w14:textId="77777777" w:rsidR="0095664E" w:rsidRPr="00172AB7" w:rsidRDefault="0095664E" w:rsidP="004E74AE">
            <w:pPr>
              <w:pStyle w:val="Default"/>
              <w:pBdr>
                <w:top w:val="single" w:sz="4" w:space="1" w:color="auto"/>
                <w:left w:val="single" w:sz="4" w:space="4" w:color="auto"/>
                <w:bottom w:val="single" w:sz="4" w:space="1" w:color="auto"/>
                <w:right w:val="single" w:sz="4" w:space="4" w:color="auto"/>
              </w:pBdr>
              <w:tabs>
                <w:tab w:val="right" w:leader="underscore" w:pos="5220"/>
              </w:tabs>
              <w:rPr>
                <w:rFonts w:ascii="Times New Roman" w:hAnsi="Times New Roman" w:cs="Times New Roman"/>
                <w:color w:val="auto"/>
              </w:rPr>
            </w:pPr>
          </w:p>
          <w:p w14:paraId="109205EE" w14:textId="77777777" w:rsidR="0095664E" w:rsidRPr="00172AB7" w:rsidRDefault="0095664E" w:rsidP="004E74AE">
            <w:pPr>
              <w:pStyle w:val="Default"/>
              <w:pBdr>
                <w:top w:val="single" w:sz="4" w:space="1" w:color="auto"/>
                <w:left w:val="single" w:sz="4" w:space="4" w:color="auto"/>
                <w:bottom w:val="single" w:sz="4" w:space="1" w:color="auto"/>
                <w:right w:val="single" w:sz="4" w:space="4" w:color="auto"/>
              </w:pBdr>
              <w:tabs>
                <w:tab w:val="right" w:leader="underscore" w:pos="5220"/>
              </w:tabs>
              <w:rPr>
                <w:rFonts w:ascii="Times New Roman" w:hAnsi="Times New Roman" w:cs="Times New Roman"/>
                <w:color w:val="auto"/>
              </w:rPr>
            </w:pPr>
            <w:r w:rsidRPr="00172AB7">
              <w:rPr>
                <w:rFonts w:ascii="Times New Roman" w:hAnsi="Times New Roman" w:cs="Times New Roman"/>
                <w:color w:val="auto"/>
              </w:rPr>
              <w:tab/>
            </w:r>
            <w:r w:rsidRPr="00172AB7">
              <w:rPr>
                <w:rFonts w:ascii="Times New Roman" w:hAnsi="Times New Roman" w:cs="Times New Roman"/>
                <w:color w:val="auto"/>
              </w:rPr>
              <w:br/>
              <w:t xml:space="preserve">  Employee</w:t>
            </w:r>
            <w:r w:rsidRPr="00172AB7">
              <w:rPr>
                <w:rFonts w:ascii="Times New Roman" w:hAnsi="Times New Roman" w:cs="Times New Roman"/>
                <w:color w:val="auto"/>
              </w:rPr>
              <w:fldChar w:fldCharType="begin">
                <w:ffData>
                  <w:name w:val="form1[0].#subform[2]"/>
                  <w:enabled/>
                  <w:calcOnExit w:val="0"/>
                  <w:textInput/>
                </w:ffData>
              </w:fldChar>
            </w:r>
            <w:r w:rsidRPr="00172AB7">
              <w:rPr>
                <w:rFonts w:ascii="Times New Roman" w:hAnsi="Times New Roman" w:cs="Times New Roman"/>
                <w:color w:val="auto"/>
              </w:rPr>
              <w:instrText xml:space="preserve"> FORMTEXT </w:instrText>
            </w:r>
            <w:r w:rsidR="00F66AE3">
              <w:rPr>
                <w:rFonts w:ascii="Times New Roman" w:hAnsi="Times New Roman" w:cs="Times New Roman"/>
                <w:color w:val="auto"/>
              </w:rPr>
            </w:r>
            <w:r w:rsidR="00F66AE3">
              <w:rPr>
                <w:rFonts w:ascii="Times New Roman" w:hAnsi="Times New Roman" w:cs="Times New Roman"/>
                <w:color w:val="auto"/>
              </w:rPr>
              <w:fldChar w:fldCharType="separate"/>
            </w:r>
            <w:r w:rsidRPr="00172AB7">
              <w:rPr>
                <w:rFonts w:ascii="Times New Roman" w:hAnsi="Times New Roman" w:cs="Times New Roman"/>
                <w:color w:val="auto"/>
              </w:rPr>
              <w:fldChar w:fldCharType="end"/>
            </w:r>
          </w:p>
        </w:tc>
        <w:tc>
          <w:tcPr>
            <w:tcW w:w="3894" w:type="dxa"/>
            <w:shd w:val="clear" w:color="auto" w:fill="D9D9D9"/>
          </w:tcPr>
          <w:p w14:paraId="4CFA3082" w14:textId="77777777" w:rsidR="0095664E" w:rsidRPr="00172AB7" w:rsidRDefault="0095664E" w:rsidP="004E74AE">
            <w:pPr>
              <w:pStyle w:val="Default"/>
              <w:pBdr>
                <w:top w:val="single" w:sz="4" w:space="1" w:color="auto"/>
                <w:left w:val="single" w:sz="4" w:space="4" w:color="auto"/>
                <w:bottom w:val="single" w:sz="4" w:space="1" w:color="auto"/>
                <w:right w:val="single" w:sz="4" w:space="4" w:color="auto"/>
              </w:pBdr>
              <w:tabs>
                <w:tab w:val="center" w:leader="underscore" w:pos="1712"/>
              </w:tabs>
              <w:ind w:left="2"/>
              <w:rPr>
                <w:rFonts w:ascii="Times New Roman" w:hAnsi="Times New Roman" w:cs="Times New Roman"/>
                <w:color w:val="auto"/>
              </w:rPr>
            </w:pPr>
          </w:p>
          <w:p w14:paraId="3523DC25" w14:textId="77777777" w:rsidR="0095664E" w:rsidRPr="00172AB7" w:rsidRDefault="0095664E" w:rsidP="004E74AE">
            <w:pPr>
              <w:pStyle w:val="Default"/>
              <w:pBdr>
                <w:top w:val="single" w:sz="4" w:space="1" w:color="auto"/>
                <w:left w:val="single" w:sz="4" w:space="4" w:color="auto"/>
                <w:bottom w:val="single" w:sz="4" w:space="1" w:color="auto"/>
                <w:right w:val="single" w:sz="4" w:space="4" w:color="auto"/>
              </w:pBdr>
              <w:tabs>
                <w:tab w:val="center" w:leader="underscore" w:pos="1712"/>
              </w:tabs>
              <w:ind w:left="2"/>
              <w:rPr>
                <w:rFonts w:ascii="Times New Roman" w:hAnsi="Times New Roman" w:cs="Times New Roman"/>
                <w:color w:val="auto"/>
              </w:rPr>
            </w:pPr>
          </w:p>
          <w:p w14:paraId="3BC14704" w14:textId="77777777" w:rsidR="0095664E" w:rsidRPr="00172AB7" w:rsidRDefault="0095664E" w:rsidP="004E74AE">
            <w:pPr>
              <w:pStyle w:val="Default"/>
              <w:pBdr>
                <w:top w:val="single" w:sz="4" w:space="1" w:color="auto"/>
                <w:left w:val="single" w:sz="4" w:space="4" w:color="auto"/>
                <w:bottom w:val="single" w:sz="4" w:space="1" w:color="auto"/>
                <w:right w:val="single" w:sz="4" w:space="4" w:color="auto"/>
              </w:pBdr>
              <w:tabs>
                <w:tab w:val="center" w:leader="underscore" w:pos="1712"/>
              </w:tabs>
              <w:ind w:left="2"/>
              <w:rPr>
                <w:rFonts w:ascii="Times New Roman" w:hAnsi="Times New Roman" w:cs="Times New Roman"/>
                <w:color w:val="auto"/>
              </w:rPr>
            </w:pPr>
            <w:r w:rsidRPr="00172AB7">
              <w:rPr>
                <w:rFonts w:ascii="Times New Roman" w:hAnsi="Times New Roman" w:cs="Times New Roman"/>
                <w:color w:val="auto"/>
              </w:rPr>
              <w:tab/>
            </w:r>
            <w:r w:rsidRPr="00172AB7">
              <w:rPr>
                <w:rFonts w:ascii="Times New Roman" w:hAnsi="Times New Roman" w:cs="Times New Roman"/>
                <w:color w:val="auto"/>
              </w:rPr>
              <w:br/>
              <w:t xml:space="preserve"> Date</w:t>
            </w:r>
          </w:p>
        </w:tc>
      </w:tr>
      <w:tr w:rsidR="0095664E" w:rsidRPr="00172AB7" w14:paraId="1475ED2E" w14:textId="77777777" w:rsidTr="004E74AE">
        <w:tc>
          <w:tcPr>
            <w:tcW w:w="5682" w:type="dxa"/>
            <w:shd w:val="clear" w:color="auto" w:fill="D9D9D9"/>
          </w:tcPr>
          <w:p w14:paraId="02A8DB63" w14:textId="77777777" w:rsidR="0095664E" w:rsidRPr="00172AB7" w:rsidRDefault="0095664E" w:rsidP="004E74AE">
            <w:pPr>
              <w:pStyle w:val="Default"/>
              <w:pBdr>
                <w:top w:val="single" w:sz="4" w:space="1" w:color="auto"/>
                <w:left w:val="single" w:sz="4" w:space="4" w:color="auto"/>
                <w:bottom w:val="single" w:sz="4" w:space="1" w:color="auto"/>
                <w:right w:val="single" w:sz="4" w:space="4" w:color="auto"/>
              </w:pBdr>
              <w:tabs>
                <w:tab w:val="right" w:leader="underscore" w:pos="5220"/>
              </w:tabs>
              <w:rPr>
                <w:rFonts w:ascii="Times New Roman" w:hAnsi="Times New Roman" w:cs="Times New Roman"/>
                <w:color w:val="auto"/>
              </w:rPr>
            </w:pPr>
          </w:p>
          <w:p w14:paraId="22F5263B" w14:textId="77777777" w:rsidR="0095664E" w:rsidRPr="00172AB7" w:rsidRDefault="0095664E" w:rsidP="004E74AE">
            <w:pPr>
              <w:pStyle w:val="Default"/>
              <w:pBdr>
                <w:top w:val="single" w:sz="4" w:space="1" w:color="auto"/>
                <w:left w:val="single" w:sz="4" w:space="4" w:color="auto"/>
                <w:bottom w:val="single" w:sz="4" w:space="1" w:color="auto"/>
                <w:right w:val="single" w:sz="4" w:space="4" w:color="auto"/>
              </w:pBdr>
              <w:tabs>
                <w:tab w:val="right" w:leader="underscore" w:pos="5220"/>
              </w:tabs>
              <w:rPr>
                <w:rFonts w:ascii="Times New Roman" w:hAnsi="Times New Roman" w:cs="Times New Roman"/>
                <w:color w:val="auto"/>
              </w:rPr>
            </w:pPr>
          </w:p>
          <w:p w14:paraId="31C86C6D" w14:textId="77777777" w:rsidR="0095664E" w:rsidRPr="00172AB7" w:rsidRDefault="0095664E" w:rsidP="004E74AE">
            <w:pPr>
              <w:pStyle w:val="Default"/>
              <w:pBdr>
                <w:top w:val="single" w:sz="4" w:space="1" w:color="auto"/>
                <w:left w:val="single" w:sz="4" w:space="4" w:color="auto"/>
                <w:bottom w:val="single" w:sz="4" w:space="1" w:color="auto"/>
                <w:right w:val="single" w:sz="4" w:space="4" w:color="auto"/>
              </w:pBdr>
              <w:tabs>
                <w:tab w:val="right" w:leader="underscore" w:pos="5220"/>
              </w:tabs>
              <w:rPr>
                <w:rFonts w:ascii="Times New Roman" w:hAnsi="Times New Roman" w:cs="Times New Roman"/>
                <w:color w:val="auto"/>
              </w:rPr>
            </w:pPr>
            <w:r w:rsidRPr="00172AB7">
              <w:rPr>
                <w:rFonts w:ascii="Times New Roman" w:hAnsi="Times New Roman" w:cs="Times New Roman"/>
                <w:color w:val="auto"/>
              </w:rPr>
              <w:tab/>
            </w:r>
            <w:r w:rsidRPr="00172AB7">
              <w:rPr>
                <w:rFonts w:ascii="Times New Roman" w:hAnsi="Times New Roman" w:cs="Times New Roman"/>
                <w:color w:val="auto"/>
              </w:rPr>
              <w:br/>
              <w:t xml:space="preserve">  Supervisor</w:t>
            </w:r>
            <w:r w:rsidRPr="00172AB7">
              <w:rPr>
                <w:rFonts w:ascii="Times New Roman" w:hAnsi="Times New Roman" w:cs="Times New Roman"/>
                <w:color w:val="auto"/>
              </w:rPr>
              <w:fldChar w:fldCharType="begin">
                <w:ffData>
                  <w:name w:val="form1[0].#subform[2]"/>
                  <w:enabled/>
                  <w:calcOnExit w:val="0"/>
                  <w:textInput/>
                </w:ffData>
              </w:fldChar>
            </w:r>
            <w:r w:rsidRPr="00172AB7">
              <w:rPr>
                <w:rFonts w:ascii="Times New Roman" w:hAnsi="Times New Roman" w:cs="Times New Roman"/>
                <w:color w:val="auto"/>
              </w:rPr>
              <w:instrText xml:space="preserve"> FORMTEXT </w:instrText>
            </w:r>
            <w:r w:rsidR="00F66AE3">
              <w:rPr>
                <w:rFonts w:ascii="Times New Roman" w:hAnsi="Times New Roman" w:cs="Times New Roman"/>
                <w:color w:val="auto"/>
              </w:rPr>
            </w:r>
            <w:r w:rsidR="00F66AE3">
              <w:rPr>
                <w:rFonts w:ascii="Times New Roman" w:hAnsi="Times New Roman" w:cs="Times New Roman"/>
                <w:color w:val="auto"/>
              </w:rPr>
              <w:fldChar w:fldCharType="separate"/>
            </w:r>
            <w:r w:rsidRPr="00172AB7">
              <w:rPr>
                <w:rFonts w:ascii="Times New Roman" w:hAnsi="Times New Roman" w:cs="Times New Roman"/>
                <w:color w:val="auto"/>
              </w:rPr>
              <w:fldChar w:fldCharType="end"/>
            </w:r>
          </w:p>
        </w:tc>
        <w:tc>
          <w:tcPr>
            <w:tcW w:w="3894" w:type="dxa"/>
            <w:shd w:val="clear" w:color="auto" w:fill="D9D9D9"/>
          </w:tcPr>
          <w:p w14:paraId="70F46B9F" w14:textId="77777777" w:rsidR="0095664E" w:rsidRPr="00172AB7" w:rsidRDefault="0095664E" w:rsidP="004E74AE">
            <w:pPr>
              <w:pStyle w:val="Default"/>
              <w:pBdr>
                <w:top w:val="single" w:sz="4" w:space="1" w:color="auto"/>
                <w:left w:val="single" w:sz="4" w:space="4" w:color="auto"/>
                <w:bottom w:val="single" w:sz="4" w:space="1" w:color="auto"/>
                <w:right w:val="single" w:sz="4" w:space="4" w:color="auto"/>
              </w:pBdr>
              <w:tabs>
                <w:tab w:val="center" w:leader="underscore" w:pos="1712"/>
              </w:tabs>
              <w:ind w:left="2"/>
              <w:rPr>
                <w:rFonts w:ascii="Times New Roman" w:hAnsi="Times New Roman" w:cs="Times New Roman"/>
                <w:color w:val="auto"/>
              </w:rPr>
            </w:pPr>
          </w:p>
          <w:p w14:paraId="6BD1A909" w14:textId="77777777" w:rsidR="0095664E" w:rsidRPr="00172AB7" w:rsidRDefault="0095664E" w:rsidP="004E74AE">
            <w:pPr>
              <w:pStyle w:val="Default"/>
              <w:pBdr>
                <w:top w:val="single" w:sz="4" w:space="1" w:color="auto"/>
                <w:left w:val="single" w:sz="4" w:space="4" w:color="auto"/>
                <w:bottom w:val="single" w:sz="4" w:space="1" w:color="auto"/>
                <w:right w:val="single" w:sz="4" w:space="4" w:color="auto"/>
              </w:pBdr>
              <w:tabs>
                <w:tab w:val="center" w:leader="underscore" w:pos="1712"/>
              </w:tabs>
              <w:ind w:left="2"/>
              <w:rPr>
                <w:rFonts w:ascii="Times New Roman" w:hAnsi="Times New Roman" w:cs="Times New Roman"/>
                <w:color w:val="auto"/>
              </w:rPr>
            </w:pPr>
          </w:p>
          <w:p w14:paraId="654EA0A6" w14:textId="77777777" w:rsidR="0095664E" w:rsidRPr="00172AB7" w:rsidRDefault="0095664E" w:rsidP="004E74AE">
            <w:pPr>
              <w:pStyle w:val="Default"/>
              <w:pBdr>
                <w:top w:val="single" w:sz="4" w:space="1" w:color="auto"/>
                <w:left w:val="single" w:sz="4" w:space="4" w:color="auto"/>
                <w:bottom w:val="single" w:sz="4" w:space="1" w:color="auto"/>
                <w:right w:val="single" w:sz="4" w:space="4" w:color="auto"/>
              </w:pBdr>
              <w:tabs>
                <w:tab w:val="center" w:leader="underscore" w:pos="1712"/>
              </w:tabs>
              <w:ind w:left="2"/>
              <w:rPr>
                <w:rFonts w:ascii="Times New Roman" w:hAnsi="Times New Roman" w:cs="Times New Roman"/>
                <w:color w:val="auto"/>
              </w:rPr>
            </w:pPr>
            <w:r w:rsidRPr="00172AB7">
              <w:rPr>
                <w:rFonts w:ascii="Times New Roman" w:hAnsi="Times New Roman" w:cs="Times New Roman"/>
                <w:color w:val="auto"/>
              </w:rPr>
              <w:tab/>
            </w:r>
            <w:r w:rsidRPr="00172AB7">
              <w:rPr>
                <w:rFonts w:ascii="Times New Roman" w:hAnsi="Times New Roman" w:cs="Times New Roman"/>
                <w:color w:val="auto"/>
              </w:rPr>
              <w:br/>
              <w:t xml:space="preserve"> Date</w:t>
            </w:r>
          </w:p>
        </w:tc>
      </w:tr>
    </w:tbl>
    <w:p w14:paraId="1F391E35" w14:textId="77777777" w:rsidR="00370ADC" w:rsidRDefault="00370ADC" w:rsidP="0095664E">
      <w:pPr>
        <w:pStyle w:val="Default"/>
        <w:rPr>
          <w:rFonts w:ascii="Times New Roman" w:hAnsi="Times New Roman" w:cs="Times New Roman"/>
          <w:b/>
          <w:bCs/>
          <w:color w:val="auto"/>
        </w:rPr>
      </w:pPr>
    </w:p>
    <w:p w14:paraId="4CE23527" w14:textId="5E0C76DE" w:rsidR="0095664E" w:rsidRPr="00370ADC" w:rsidRDefault="0095664E" w:rsidP="0095664E">
      <w:pPr>
        <w:pStyle w:val="Default"/>
        <w:rPr>
          <w:rFonts w:ascii="Times New Roman" w:hAnsi="Times New Roman" w:cs="Times New Roman"/>
          <w:b/>
          <w:bCs/>
        </w:rPr>
      </w:pPr>
      <w:r w:rsidRPr="00370ADC">
        <w:rPr>
          <w:rFonts w:ascii="Times New Roman" w:hAnsi="Times New Roman" w:cs="Times New Roman"/>
          <w:b/>
          <w:bCs/>
          <w:color w:val="auto"/>
        </w:rPr>
        <w:t>Note: This job description is not an employment contract and may be modified at any time at the discretion of the department or university.</w:t>
      </w:r>
    </w:p>
    <w:p w14:paraId="1D1DF9D4" w14:textId="77777777" w:rsidR="0095664E" w:rsidRPr="00821930" w:rsidRDefault="0095664E" w:rsidP="0095664E">
      <w:pPr>
        <w:pStyle w:val="Default"/>
        <w:spacing w:after="0"/>
        <w:rPr>
          <w:rFonts w:ascii="Times New Roman" w:hAnsi="Times New Roman" w:cs="Times New Roman"/>
          <w:b/>
          <w:bCs/>
          <w:i/>
          <w:iCs/>
        </w:rPr>
      </w:pPr>
    </w:p>
    <w:p w14:paraId="2D2A33E4" w14:textId="77777777" w:rsidR="0095664E" w:rsidRPr="0095664E" w:rsidRDefault="0095664E" w:rsidP="00821930">
      <w:pPr>
        <w:pStyle w:val="Default"/>
        <w:spacing w:after="0"/>
        <w:rPr>
          <w:rFonts w:ascii="Times New Roman" w:hAnsi="Times New Roman" w:cs="Times New Roman"/>
        </w:rPr>
      </w:pPr>
    </w:p>
    <w:sectPr w:rsidR="0095664E" w:rsidRPr="0095664E" w:rsidSect="00821930">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990"/>
        </w:tabs>
      </w:pPr>
      <w:rPr>
        <w:rFonts w:ascii="Arial Narrow" w:hAnsi="Arial Narrow"/>
        <w:sz w:val="24"/>
      </w:rPr>
    </w:lvl>
  </w:abstractNum>
  <w:abstractNum w:abstractNumId="1" w15:restartNumberingAfterBreak="0">
    <w:nsid w:val="01B93D01"/>
    <w:multiLevelType w:val="hybridMultilevel"/>
    <w:tmpl w:val="66CE5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B4B34"/>
    <w:multiLevelType w:val="hybridMultilevel"/>
    <w:tmpl w:val="B6F44CE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75E50A1"/>
    <w:multiLevelType w:val="hybridMultilevel"/>
    <w:tmpl w:val="ECF6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927E6"/>
    <w:multiLevelType w:val="hybridMultilevel"/>
    <w:tmpl w:val="A7144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0B79F9"/>
    <w:multiLevelType w:val="hybridMultilevel"/>
    <w:tmpl w:val="12441A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348FD"/>
    <w:multiLevelType w:val="hybridMultilevel"/>
    <w:tmpl w:val="C43A5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EB0B39"/>
    <w:multiLevelType w:val="hybridMultilevel"/>
    <w:tmpl w:val="68142F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307C5"/>
    <w:multiLevelType w:val="hybridMultilevel"/>
    <w:tmpl w:val="B37AD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9E773F"/>
    <w:multiLevelType w:val="hybridMultilevel"/>
    <w:tmpl w:val="805CC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E080F"/>
    <w:multiLevelType w:val="hybridMultilevel"/>
    <w:tmpl w:val="8D8E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3419C"/>
    <w:multiLevelType w:val="hybridMultilevel"/>
    <w:tmpl w:val="775EAC10"/>
    <w:lvl w:ilvl="0" w:tplc="F132A0B4">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B6D89"/>
    <w:multiLevelType w:val="hybridMultilevel"/>
    <w:tmpl w:val="F53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808E0"/>
    <w:multiLevelType w:val="hybridMultilevel"/>
    <w:tmpl w:val="50BCB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A4C9B"/>
    <w:multiLevelType w:val="hybridMultilevel"/>
    <w:tmpl w:val="36D0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332A9"/>
    <w:multiLevelType w:val="hybridMultilevel"/>
    <w:tmpl w:val="4D96F1FA"/>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B507E"/>
    <w:multiLevelType w:val="hybridMultilevel"/>
    <w:tmpl w:val="E5F0C6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7F4BBF"/>
    <w:multiLevelType w:val="hybridMultilevel"/>
    <w:tmpl w:val="BCC45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5C75BE"/>
    <w:multiLevelType w:val="hybridMultilevel"/>
    <w:tmpl w:val="8092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147A0"/>
    <w:multiLevelType w:val="hybridMultilevel"/>
    <w:tmpl w:val="22C64A9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FBB1AFC"/>
    <w:multiLevelType w:val="hybridMultilevel"/>
    <w:tmpl w:val="2452D794"/>
    <w:lvl w:ilvl="0" w:tplc="1BE6A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093FCB"/>
    <w:multiLevelType w:val="hybridMultilevel"/>
    <w:tmpl w:val="EE560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857216"/>
    <w:multiLevelType w:val="hybridMultilevel"/>
    <w:tmpl w:val="28C2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0754B"/>
    <w:multiLevelType w:val="hybridMultilevel"/>
    <w:tmpl w:val="1B96A274"/>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C799E"/>
    <w:multiLevelType w:val="hybridMultilevel"/>
    <w:tmpl w:val="FE942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A767E"/>
    <w:multiLevelType w:val="hybridMultilevel"/>
    <w:tmpl w:val="3B86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B6917"/>
    <w:multiLevelType w:val="hybridMultilevel"/>
    <w:tmpl w:val="3E48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A27041"/>
    <w:multiLevelType w:val="hybridMultilevel"/>
    <w:tmpl w:val="8EB67ED0"/>
    <w:lvl w:ilvl="0" w:tplc="2E90C35E">
      <w:start w:val="1"/>
      <w:numFmt w:val="decimal"/>
      <w:lvlText w:val="%1."/>
      <w:lvlJc w:val="left"/>
      <w:pPr>
        <w:ind w:left="743"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28" w15:restartNumberingAfterBreak="0">
    <w:nsid w:val="65FF2396"/>
    <w:multiLevelType w:val="hybridMultilevel"/>
    <w:tmpl w:val="D1C40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004629"/>
    <w:multiLevelType w:val="hybridMultilevel"/>
    <w:tmpl w:val="CC9C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777B1C"/>
    <w:multiLevelType w:val="hybridMultilevel"/>
    <w:tmpl w:val="869C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1E2348"/>
    <w:multiLevelType w:val="hybridMultilevel"/>
    <w:tmpl w:val="5080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87558D"/>
    <w:multiLevelType w:val="hybridMultilevel"/>
    <w:tmpl w:val="90E64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FD0953"/>
    <w:multiLevelType w:val="hybridMultilevel"/>
    <w:tmpl w:val="D2C6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48422F"/>
    <w:multiLevelType w:val="hybridMultilevel"/>
    <w:tmpl w:val="274E4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6E32BC"/>
    <w:multiLevelType w:val="hybridMultilevel"/>
    <w:tmpl w:val="B00A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172C2"/>
    <w:multiLevelType w:val="hybridMultilevel"/>
    <w:tmpl w:val="780611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BB235A"/>
    <w:multiLevelType w:val="hybridMultilevel"/>
    <w:tmpl w:val="5C583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1771CD"/>
    <w:multiLevelType w:val="hybridMultilevel"/>
    <w:tmpl w:val="9E0E1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B100FF"/>
    <w:multiLevelType w:val="hybridMultilevel"/>
    <w:tmpl w:val="D0A6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91430"/>
    <w:multiLevelType w:val="hybridMultilevel"/>
    <w:tmpl w:val="79505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E24B0E"/>
    <w:multiLevelType w:val="hybridMultilevel"/>
    <w:tmpl w:val="138C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26"/>
  </w:num>
  <w:num w:numId="3">
    <w:abstractNumId w:val="35"/>
  </w:num>
  <w:num w:numId="4">
    <w:abstractNumId w:val="6"/>
  </w:num>
  <w:num w:numId="5">
    <w:abstractNumId w:val="36"/>
  </w:num>
  <w:num w:numId="6">
    <w:abstractNumId w:val="7"/>
  </w:num>
  <w:num w:numId="7">
    <w:abstractNumId w:val="33"/>
  </w:num>
  <w:num w:numId="8">
    <w:abstractNumId w:val="19"/>
  </w:num>
  <w:num w:numId="9">
    <w:abstractNumId w:val="11"/>
  </w:num>
  <w:num w:numId="10">
    <w:abstractNumId w:val="15"/>
  </w:num>
  <w:num w:numId="11">
    <w:abstractNumId w:val="27"/>
  </w:num>
  <w:num w:numId="12">
    <w:abstractNumId w:val="28"/>
  </w:num>
  <w:num w:numId="13">
    <w:abstractNumId w:val="1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37"/>
  </w:num>
  <w:num w:numId="18">
    <w:abstractNumId w:val="1"/>
  </w:num>
  <w:num w:numId="19">
    <w:abstractNumId w:val="38"/>
  </w:num>
  <w:num w:numId="20">
    <w:abstractNumId w:val="24"/>
  </w:num>
  <w:num w:numId="21">
    <w:abstractNumId w:val="34"/>
  </w:num>
  <w:num w:numId="22">
    <w:abstractNumId w:val="30"/>
  </w:num>
  <w:num w:numId="23">
    <w:abstractNumId w:val="29"/>
  </w:num>
  <w:num w:numId="24">
    <w:abstractNumId w:val="20"/>
  </w:num>
  <w:num w:numId="25">
    <w:abstractNumId w:val="40"/>
  </w:num>
  <w:num w:numId="26">
    <w:abstractNumId w:val="5"/>
  </w:num>
  <w:num w:numId="27">
    <w:abstractNumId w:val="2"/>
  </w:num>
  <w:num w:numId="28">
    <w:abstractNumId w:val="31"/>
  </w:num>
  <w:num w:numId="29">
    <w:abstractNumId w:val="16"/>
  </w:num>
  <w:num w:numId="30">
    <w:abstractNumId w:val="4"/>
  </w:num>
  <w:num w:numId="31">
    <w:abstractNumId w:val="32"/>
  </w:num>
  <w:num w:numId="32">
    <w:abstractNumId w:val="17"/>
  </w:num>
  <w:num w:numId="33">
    <w:abstractNumId w:val="21"/>
  </w:num>
  <w:num w:numId="34">
    <w:abstractNumId w:val="18"/>
  </w:num>
  <w:num w:numId="35">
    <w:abstractNumId w:val="41"/>
  </w:num>
  <w:num w:numId="36">
    <w:abstractNumId w:val="3"/>
  </w:num>
  <w:num w:numId="37">
    <w:abstractNumId w:val="23"/>
  </w:num>
  <w:num w:numId="38">
    <w:abstractNumId w:val="25"/>
  </w:num>
  <w:num w:numId="39">
    <w:abstractNumId w:val="10"/>
  </w:num>
  <w:num w:numId="40">
    <w:abstractNumId w:val="22"/>
  </w:num>
  <w:num w:numId="41">
    <w:abstractNumId w:val="39"/>
  </w:num>
  <w:num w:numId="4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60"/>
    <w:rsid w:val="00002CAD"/>
    <w:rsid w:val="0000433E"/>
    <w:rsid w:val="00004C25"/>
    <w:rsid w:val="00004F73"/>
    <w:rsid w:val="00006957"/>
    <w:rsid w:val="00007AC5"/>
    <w:rsid w:val="000107BC"/>
    <w:rsid w:val="000138BF"/>
    <w:rsid w:val="000141AA"/>
    <w:rsid w:val="000279FB"/>
    <w:rsid w:val="000302A4"/>
    <w:rsid w:val="00030FA9"/>
    <w:rsid w:val="00035504"/>
    <w:rsid w:val="00041B9F"/>
    <w:rsid w:val="00054E08"/>
    <w:rsid w:val="000637E7"/>
    <w:rsid w:val="00074B9E"/>
    <w:rsid w:val="00077E51"/>
    <w:rsid w:val="00081D4A"/>
    <w:rsid w:val="000843EC"/>
    <w:rsid w:val="000848EF"/>
    <w:rsid w:val="00085861"/>
    <w:rsid w:val="00094C8D"/>
    <w:rsid w:val="00096E82"/>
    <w:rsid w:val="000979AB"/>
    <w:rsid w:val="000A074C"/>
    <w:rsid w:val="000A6D6E"/>
    <w:rsid w:val="000A6EF2"/>
    <w:rsid w:val="000C100F"/>
    <w:rsid w:val="000C4F26"/>
    <w:rsid w:val="000D3417"/>
    <w:rsid w:val="000E056F"/>
    <w:rsid w:val="000E7FB3"/>
    <w:rsid w:val="000F5986"/>
    <w:rsid w:val="000F699E"/>
    <w:rsid w:val="000F7B9A"/>
    <w:rsid w:val="00105DAC"/>
    <w:rsid w:val="00110CD7"/>
    <w:rsid w:val="00114E2B"/>
    <w:rsid w:val="0012179B"/>
    <w:rsid w:val="00131721"/>
    <w:rsid w:val="00132942"/>
    <w:rsid w:val="00134F17"/>
    <w:rsid w:val="00136261"/>
    <w:rsid w:val="0014201E"/>
    <w:rsid w:val="00145CEA"/>
    <w:rsid w:val="00152AC2"/>
    <w:rsid w:val="0016083A"/>
    <w:rsid w:val="00165B28"/>
    <w:rsid w:val="00167C5D"/>
    <w:rsid w:val="001730BE"/>
    <w:rsid w:val="00174671"/>
    <w:rsid w:val="0018139F"/>
    <w:rsid w:val="00182CB3"/>
    <w:rsid w:val="00183325"/>
    <w:rsid w:val="00195D48"/>
    <w:rsid w:val="00196B39"/>
    <w:rsid w:val="001A0053"/>
    <w:rsid w:val="001B0737"/>
    <w:rsid w:val="001B17B9"/>
    <w:rsid w:val="001B2555"/>
    <w:rsid w:val="001B700B"/>
    <w:rsid w:val="001B7F56"/>
    <w:rsid w:val="001C12C1"/>
    <w:rsid w:val="001C3119"/>
    <w:rsid w:val="001D10DE"/>
    <w:rsid w:val="001D2FB6"/>
    <w:rsid w:val="001E654A"/>
    <w:rsid w:val="001F7119"/>
    <w:rsid w:val="00214AD3"/>
    <w:rsid w:val="00214FC5"/>
    <w:rsid w:val="002173F9"/>
    <w:rsid w:val="00217C36"/>
    <w:rsid w:val="00220897"/>
    <w:rsid w:val="00224113"/>
    <w:rsid w:val="002334D2"/>
    <w:rsid w:val="00243F13"/>
    <w:rsid w:val="00247661"/>
    <w:rsid w:val="002554A5"/>
    <w:rsid w:val="002629CA"/>
    <w:rsid w:val="00271613"/>
    <w:rsid w:val="00276C6E"/>
    <w:rsid w:val="00277248"/>
    <w:rsid w:val="002800DF"/>
    <w:rsid w:val="0028122E"/>
    <w:rsid w:val="002902A0"/>
    <w:rsid w:val="00293CDA"/>
    <w:rsid w:val="002A0950"/>
    <w:rsid w:val="002B0C98"/>
    <w:rsid w:val="002C34BB"/>
    <w:rsid w:val="002C6500"/>
    <w:rsid w:val="002D071C"/>
    <w:rsid w:val="002E1798"/>
    <w:rsid w:val="002E2DB3"/>
    <w:rsid w:val="002E7D18"/>
    <w:rsid w:val="002F0E19"/>
    <w:rsid w:val="002F58D5"/>
    <w:rsid w:val="002F7F29"/>
    <w:rsid w:val="00304A18"/>
    <w:rsid w:val="003054E3"/>
    <w:rsid w:val="0030695C"/>
    <w:rsid w:val="0031187A"/>
    <w:rsid w:val="00311FF3"/>
    <w:rsid w:val="00320F6A"/>
    <w:rsid w:val="0032715D"/>
    <w:rsid w:val="0033560A"/>
    <w:rsid w:val="00363213"/>
    <w:rsid w:val="00363B09"/>
    <w:rsid w:val="00370ADC"/>
    <w:rsid w:val="00374663"/>
    <w:rsid w:val="00382143"/>
    <w:rsid w:val="00387B9E"/>
    <w:rsid w:val="00393AC6"/>
    <w:rsid w:val="0039518C"/>
    <w:rsid w:val="00396972"/>
    <w:rsid w:val="003A165A"/>
    <w:rsid w:val="003A2372"/>
    <w:rsid w:val="003A65DB"/>
    <w:rsid w:val="003A69DD"/>
    <w:rsid w:val="003C08D9"/>
    <w:rsid w:val="003D2EB5"/>
    <w:rsid w:val="003E0792"/>
    <w:rsid w:val="003E3723"/>
    <w:rsid w:val="003E5539"/>
    <w:rsid w:val="003E625C"/>
    <w:rsid w:val="003F006A"/>
    <w:rsid w:val="003F21AC"/>
    <w:rsid w:val="003F6821"/>
    <w:rsid w:val="0040640E"/>
    <w:rsid w:val="004177DF"/>
    <w:rsid w:val="00422FB6"/>
    <w:rsid w:val="00430EEA"/>
    <w:rsid w:val="00431F5D"/>
    <w:rsid w:val="0043436E"/>
    <w:rsid w:val="00440A1E"/>
    <w:rsid w:val="00441C53"/>
    <w:rsid w:val="00443340"/>
    <w:rsid w:val="00446C42"/>
    <w:rsid w:val="00450FD0"/>
    <w:rsid w:val="004521ED"/>
    <w:rsid w:val="00456EB2"/>
    <w:rsid w:val="004707D1"/>
    <w:rsid w:val="00473194"/>
    <w:rsid w:val="00473D2D"/>
    <w:rsid w:val="00473EFE"/>
    <w:rsid w:val="00475AEB"/>
    <w:rsid w:val="00483FE5"/>
    <w:rsid w:val="00485B95"/>
    <w:rsid w:val="00486FAD"/>
    <w:rsid w:val="0049215A"/>
    <w:rsid w:val="00492EE0"/>
    <w:rsid w:val="004A58EE"/>
    <w:rsid w:val="004A60FC"/>
    <w:rsid w:val="004B6227"/>
    <w:rsid w:val="004C1A61"/>
    <w:rsid w:val="004C400E"/>
    <w:rsid w:val="004C4668"/>
    <w:rsid w:val="004C5F78"/>
    <w:rsid w:val="004D1242"/>
    <w:rsid w:val="004D1FA7"/>
    <w:rsid w:val="004E09DE"/>
    <w:rsid w:val="004E3017"/>
    <w:rsid w:val="004F269F"/>
    <w:rsid w:val="0050060A"/>
    <w:rsid w:val="00501A50"/>
    <w:rsid w:val="00501E6F"/>
    <w:rsid w:val="00503954"/>
    <w:rsid w:val="005078CA"/>
    <w:rsid w:val="005119B9"/>
    <w:rsid w:val="00512BDE"/>
    <w:rsid w:val="0051350F"/>
    <w:rsid w:val="00515BBB"/>
    <w:rsid w:val="005166AC"/>
    <w:rsid w:val="00525242"/>
    <w:rsid w:val="00533179"/>
    <w:rsid w:val="00534E92"/>
    <w:rsid w:val="005405D8"/>
    <w:rsid w:val="0054275A"/>
    <w:rsid w:val="00546B5D"/>
    <w:rsid w:val="00552D4C"/>
    <w:rsid w:val="005552FE"/>
    <w:rsid w:val="00556EB0"/>
    <w:rsid w:val="00560F40"/>
    <w:rsid w:val="005643F2"/>
    <w:rsid w:val="0056761F"/>
    <w:rsid w:val="005710B0"/>
    <w:rsid w:val="00581223"/>
    <w:rsid w:val="00587F22"/>
    <w:rsid w:val="005971A0"/>
    <w:rsid w:val="005A00A1"/>
    <w:rsid w:val="005A58FB"/>
    <w:rsid w:val="005A7B47"/>
    <w:rsid w:val="005A7F30"/>
    <w:rsid w:val="005B18AF"/>
    <w:rsid w:val="005B1D1C"/>
    <w:rsid w:val="005B5503"/>
    <w:rsid w:val="005C030B"/>
    <w:rsid w:val="005C4655"/>
    <w:rsid w:val="005C649A"/>
    <w:rsid w:val="005D2B91"/>
    <w:rsid w:val="005D5334"/>
    <w:rsid w:val="005E0EAF"/>
    <w:rsid w:val="005E0EC1"/>
    <w:rsid w:val="005E1C01"/>
    <w:rsid w:val="00604401"/>
    <w:rsid w:val="00605695"/>
    <w:rsid w:val="00605BE4"/>
    <w:rsid w:val="006162C9"/>
    <w:rsid w:val="0062649A"/>
    <w:rsid w:val="00626A3A"/>
    <w:rsid w:val="0063372A"/>
    <w:rsid w:val="00637324"/>
    <w:rsid w:val="00637458"/>
    <w:rsid w:val="00643D66"/>
    <w:rsid w:val="00644800"/>
    <w:rsid w:val="006468C7"/>
    <w:rsid w:val="006518CB"/>
    <w:rsid w:val="00652DC2"/>
    <w:rsid w:val="0065596D"/>
    <w:rsid w:val="00656A2D"/>
    <w:rsid w:val="006640F7"/>
    <w:rsid w:val="00683CDD"/>
    <w:rsid w:val="00684952"/>
    <w:rsid w:val="00685F69"/>
    <w:rsid w:val="00692320"/>
    <w:rsid w:val="00692A4A"/>
    <w:rsid w:val="00692C47"/>
    <w:rsid w:val="00697323"/>
    <w:rsid w:val="006A3054"/>
    <w:rsid w:val="006A46E3"/>
    <w:rsid w:val="006A6495"/>
    <w:rsid w:val="006A7794"/>
    <w:rsid w:val="006B0860"/>
    <w:rsid w:val="006C30C5"/>
    <w:rsid w:val="006C781F"/>
    <w:rsid w:val="006D0094"/>
    <w:rsid w:val="006E3755"/>
    <w:rsid w:val="006E63E5"/>
    <w:rsid w:val="0070207C"/>
    <w:rsid w:val="00702210"/>
    <w:rsid w:val="00704632"/>
    <w:rsid w:val="00707838"/>
    <w:rsid w:val="00715BBE"/>
    <w:rsid w:val="0072097B"/>
    <w:rsid w:val="00730785"/>
    <w:rsid w:val="00731021"/>
    <w:rsid w:val="00731968"/>
    <w:rsid w:val="00734368"/>
    <w:rsid w:val="00743886"/>
    <w:rsid w:val="00745AE2"/>
    <w:rsid w:val="007511BA"/>
    <w:rsid w:val="0075168A"/>
    <w:rsid w:val="007557F8"/>
    <w:rsid w:val="00762087"/>
    <w:rsid w:val="00764600"/>
    <w:rsid w:val="00765875"/>
    <w:rsid w:val="00772F8B"/>
    <w:rsid w:val="00780214"/>
    <w:rsid w:val="00783948"/>
    <w:rsid w:val="00785999"/>
    <w:rsid w:val="007A088E"/>
    <w:rsid w:val="007B007A"/>
    <w:rsid w:val="007C2A46"/>
    <w:rsid w:val="007C4667"/>
    <w:rsid w:val="007C6291"/>
    <w:rsid w:val="007D14D3"/>
    <w:rsid w:val="007D3741"/>
    <w:rsid w:val="007F0C7D"/>
    <w:rsid w:val="007F30C0"/>
    <w:rsid w:val="008038D3"/>
    <w:rsid w:val="008043DA"/>
    <w:rsid w:val="00805627"/>
    <w:rsid w:val="00816166"/>
    <w:rsid w:val="00817930"/>
    <w:rsid w:val="00821930"/>
    <w:rsid w:val="00821931"/>
    <w:rsid w:val="008271A5"/>
    <w:rsid w:val="00833223"/>
    <w:rsid w:val="00836AB4"/>
    <w:rsid w:val="00842AD5"/>
    <w:rsid w:val="008454DC"/>
    <w:rsid w:val="00851E56"/>
    <w:rsid w:val="0086033E"/>
    <w:rsid w:val="00860D1D"/>
    <w:rsid w:val="00872C3F"/>
    <w:rsid w:val="00875475"/>
    <w:rsid w:val="00877A70"/>
    <w:rsid w:val="00881930"/>
    <w:rsid w:val="00887276"/>
    <w:rsid w:val="008873D7"/>
    <w:rsid w:val="00891ED4"/>
    <w:rsid w:val="008973C0"/>
    <w:rsid w:val="008A25AD"/>
    <w:rsid w:val="008A282F"/>
    <w:rsid w:val="008A2AE3"/>
    <w:rsid w:val="008D1C2B"/>
    <w:rsid w:val="008E0170"/>
    <w:rsid w:val="008E04B0"/>
    <w:rsid w:val="008E3FD5"/>
    <w:rsid w:val="008E4C29"/>
    <w:rsid w:val="008E54C8"/>
    <w:rsid w:val="008E73A3"/>
    <w:rsid w:val="008F79E2"/>
    <w:rsid w:val="00911674"/>
    <w:rsid w:val="009216D8"/>
    <w:rsid w:val="009306E6"/>
    <w:rsid w:val="009318C1"/>
    <w:rsid w:val="0093319E"/>
    <w:rsid w:val="0093617E"/>
    <w:rsid w:val="00937D14"/>
    <w:rsid w:val="00940048"/>
    <w:rsid w:val="009427D8"/>
    <w:rsid w:val="00942EA3"/>
    <w:rsid w:val="00946C67"/>
    <w:rsid w:val="0095615C"/>
    <w:rsid w:val="0095664E"/>
    <w:rsid w:val="009638A0"/>
    <w:rsid w:val="0096534D"/>
    <w:rsid w:val="00970572"/>
    <w:rsid w:val="009727F3"/>
    <w:rsid w:val="00972B73"/>
    <w:rsid w:val="00984665"/>
    <w:rsid w:val="00991744"/>
    <w:rsid w:val="00992B7D"/>
    <w:rsid w:val="009939AD"/>
    <w:rsid w:val="00995BFF"/>
    <w:rsid w:val="009A3FB9"/>
    <w:rsid w:val="009A46D3"/>
    <w:rsid w:val="009B1431"/>
    <w:rsid w:val="009B41EA"/>
    <w:rsid w:val="009C6AB6"/>
    <w:rsid w:val="009D49F9"/>
    <w:rsid w:val="009E139D"/>
    <w:rsid w:val="009E5D95"/>
    <w:rsid w:val="009E6CA6"/>
    <w:rsid w:val="009F2283"/>
    <w:rsid w:val="009F31BA"/>
    <w:rsid w:val="009F33F7"/>
    <w:rsid w:val="009F5600"/>
    <w:rsid w:val="00A01470"/>
    <w:rsid w:val="00A167FB"/>
    <w:rsid w:val="00A17C57"/>
    <w:rsid w:val="00A240F4"/>
    <w:rsid w:val="00A26D21"/>
    <w:rsid w:val="00A325A2"/>
    <w:rsid w:val="00A34CA0"/>
    <w:rsid w:val="00A35147"/>
    <w:rsid w:val="00A42E00"/>
    <w:rsid w:val="00A45238"/>
    <w:rsid w:val="00A50A2B"/>
    <w:rsid w:val="00A51D04"/>
    <w:rsid w:val="00A555E8"/>
    <w:rsid w:val="00A562F0"/>
    <w:rsid w:val="00A57B16"/>
    <w:rsid w:val="00A65361"/>
    <w:rsid w:val="00A662E0"/>
    <w:rsid w:val="00A7175B"/>
    <w:rsid w:val="00A71D89"/>
    <w:rsid w:val="00A73162"/>
    <w:rsid w:val="00A76248"/>
    <w:rsid w:val="00A76367"/>
    <w:rsid w:val="00A80201"/>
    <w:rsid w:val="00A8788B"/>
    <w:rsid w:val="00A924E4"/>
    <w:rsid w:val="00A94BE9"/>
    <w:rsid w:val="00A97C65"/>
    <w:rsid w:val="00A97DC7"/>
    <w:rsid w:val="00AA4C0F"/>
    <w:rsid w:val="00AB0BD0"/>
    <w:rsid w:val="00AB30DC"/>
    <w:rsid w:val="00AB6D4B"/>
    <w:rsid w:val="00AB7EF9"/>
    <w:rsid w:val="00AC2AA1"/>
    <w:rsid w:val="00AC3320"/>
    <w:rsid w:val="00AC3DF4"/>
    <w:rsid w:val="00AC596E"/>
    <w:rsid w:val="00AD101C"/>
    <w:rsid w:val="00AD3810"/>
    <w:rsid w:val="00AD6820"/>
    <w:rsid w:val="00AE505F"/>
    <w:rsid w:val="00AF1D53"/>
    <w:rsid w:val="00AF31BB"/>
    <w:rsid w:val="00AF354A"/>
    <w:rsid w:val="00B00064"/>
    <w:rsid w:val="00B02E0E"/>
    <w:rsid w:val="00B04193"/>
    <w:rsid w:val="00B11A38"/>
    <w:rsid w:val="00B11A60"/>
    <w:rsid w:val="00B161F2"/>
    <w:rsid w:val="00B25CD7"/>
    <w:rsid w:val="00B275C7"/>
    <w:rsid w:val="00B27A58"/>
    <w:rsid w:val="00B354D4"/>
    <w:rsid w:val="00B411C6"/>
    <w:rsid w:val="00B41BF8"/>
    <w:rsid w:val="00B420D1"/>
    <w:rsid w:val="00B437DB"/>
    <w:rsid w:val="00B528CE"/>
    <w:rsid w:val="00B54080"/>
    <w:rsid w:val="00B57420"/>
    <w:rsid w:val="00B57BC7"/>
    <w:rsid w:val="00B603F8"/>
    <w:rsid w:val="00B67D0E"/>
    <w:rsid w:val="00B70090"/>
    <w:rsid w:val="00B76F84"/>
    <w:rsid w:val="00B8246F"/>
    <w:rsid w:val="00B8398D"/>
    <w:rsid w:val="00B87E48"/>
    <w:rsid w:val="00B91B00"/>
    <w:rsid w:val="00B9339F"/>
    <w:rsid w:val="00BA08D7"/>
    <w:rsid w:val="00BA3242"/>
    <w:rsid w:val="00BA4D13"/>
    <w:rsid w:val="00BA5352"/>
    <w:rsid w:val="00BC07E6"/>
    <w:rsid w:val="00BC7D49"/>
    <w:rsid w:val="00BD19C3"/>
    <w:rsid w:val="00BD2D72"/>
    <w:rsid w:val="00BE3E08"/>
    <w:rsid w:val="00BE4FD6"/>
    <w:rsid w:val="00BE5EF8"/>
    <w:rsid w:val="00BE61B9"/>
    <w:rsid w:val="00BE6761"/>
    <w:rsid w:val="00BF3C48"/>
    <w:rsid w:val="00C1001D"/>
    <w:rsid w:val="00C20432"/>
    <w:rsid w:val="00C25EEC"/>
    <w:rsid w:val="00C2600A"/>
    <w:rsid w:val="00C31FC6"/>
    <w:rsid w:val="00C322A3"/>
    <w:rsid w:val="00C3322C"/>
    <w:rsid w:val="00C40D4A"/>
    <w:rsid w:val="00C51DF1"/>
    <w:rsid w:val="00C56A46"/>
    <w:rsid w:val="00C62AB1"/>
    <w:rsid w:val="00C67388"/>
    <w:rsid w:val="00C7235B"/>
    <w:rsid w:val="00C76B5C"/>
    <w:rsid w:val="00C906CB"/>
    <w:rsid w:val="00C9137E"/>
    <w:rsid w:val="00C9270F"/>
    <w:rsid w:val="00CA4073"/>
    <w:rsid w:val="00CA6946"/>
    <w:rsid w:val="00CA7F49"/>
    <w:rsid w:val="00CB03EC"/>
    <w:rsid w:val="00CB3FAA"/>
    <w:rsid w:val="00CB4F36"/>
    <w:rsid w:val="00CC1D1B"/>
    <w:rsid w:val="00CC268D"/>
    <w:rsid w:val="00CC334F"/>
    <w:rsid w:val="00CC45CF"/>
    <w:rsid w:val="00CC6596"/>
    <w:rsid w:val="00CC7FD9"/>
    <w:rsid w:val="00CD009C"/>
    <w:rsid w:val="00CD0528"/>
    <w:rsid w:val="00CD07B9"/>
    <w:rsid w:val="00CD3680"/>
    <w:rsid w:val="00CD5EE8"/>
    <w:rsid w:val="00CE0AD3"/>
    <w:rsid w:val="00CE57E6"/>
    <w:rsid w:val="00CF47F4"/>
    <w:rsid w:val="00CF5C45"/>
    <w:rsid w:val="00CF7BD5"/>
    <w:rsid w:val="00D02DB5"/>
    <w:rsid w:val="00D033DA"/>
    <w:rsid w:val="00D0552B"/>
    <w:rsid w:val="00D10E7F"/>
    <w:rsid w:val="00D14E32"/>
    <w:rsid w:val="00D15B27"/>
    <w:rsid w:val="00D35924"/>
    <w:rsid w:val="00D43CE3"/>
    <w:rsid w:val="00D46720"/>
    <w:rsid w:val="00D504A6"/>
    <w:rsid w:val="00D50F79"/>
    <w:rsid w:val="00D52010"/>
    <w:rsid w:val="00D5648A"/>
    <w:rsid w:val="00D57475"/>
    <w:rsid w:val="00D5753D"/>
    <w:rsid w:val="00D62DC3"/>
    <w:rsid w:val="00D74466"/>
    <w:rsid w:val="00D86950"/>
    <w:rsid w:val="00D91B49"/>
    <w:rsid w:val="00D957E4"/>
    <w:rsid w:val="00DA1D91"/>
    <w:rsid w:val="00DA303E"/>
    <w:rsid w:val="00DA6270"/>
    <w:rsid w:val="00DC142A"/>
    <w:rsid w:val="00DC559B"/>
    <w:rsid w:val="00DC6D20"/>
    <w:rsid w:val="00DC7B75"/>
    <w:rsid w:val="00DD3423"/>
    <w:rsid w:val="00DE0E59"/>
    <w:rsid w:val="00DE2D81"/>
    <w:rsid w:val="00DE6096"/>
    <w:rsid w:val="00DE7F4B"/>
    <w:rsid w:val="00DF0947"/>
    <w:rsid w:val="00DF2ED7"/>
    <w:rsid w:val="00DF6318"/>
    <w:rsid w:val="00DF71A8"/>
    <w:rsid w:val="00DF7518"/>
    <w:rsid w:val="00E04FB6"/>
    <w:rsid w:val="00E05B19"/>
    <w:rsid w:val="00E109DF"/>
    <w:rsid w:val="00E11869"/>
    <w:rsid w:val="00E3105B"/>
    <w:rsid w:val="00E33A22"/>
    <w:rsid w:val="00E431B8"/>
    <w:rsid w:val="00E50F91"/>
    <w:rsid w:val="00E516B3"/>
    <w:rsid w:val="00E5323A"/>
    <w:rsid w:val="00E53589"/>
    <w:rsid w:val="00E56485"/>
    <w:rsid w:val="00E57858"/>
    <w:rsid w:val="00E67425"/>
    <w:rsid w:val="00E84BF2"/>
    <w:rsid w:val="00E917F8"/>
    <w:rsid w:val="00E94E02"/>
    <w:rsid w:val="00E965B4"/>
    <w:rsid w:val="00E97AB6"/>
    <w:rsid w:val="00EA21C6"/>
    <w:rsid w:val="00EA39DB"/>
    <w:rsid w:val="00EA4796"/>
    <w:rsid w:val="00EA4F95"/>
    <w:rsid w:val="00EB12DF"/>
    <w:rsid w:val="00EB3A18"/>
    <w:rsid w:val="00EC1CFB"/>
    <w:rsid w:val="00ED31FF"/>
    <w:rsid w:val="00ED3DBE"/>
    <w:rsid w:val="00ED41B5"/>
    <w:rsid w:val="00ED5F07"/>
    <w:rsid w:val="00ED7E2F"/>
    <w:rsid w:val="00EE2881"/>
    <w:rsid w:val="00EE6CFF"/>
    <w:rsid w:val="00EF0501"/>
    <w:rsid w:val="00EF26B8"/>
    <w:rsid w:val="00EF2F57"/>
    <w:rsid w:val="00EF4E67"/>
    <w:rsid w:val="00EF57C4"/>
    <w:rsid w:val="00EF7B0B"/>
    <w:rsid w:val="00F01282"/>
    <w:rsid w:val="00F03CEE"/>
    <w:rsid w:val="00F04F75"/>
    <w:rsid w:val="00F07882"/>
    <w:rsid w:val="00F10FDE"/>
    <w:rsid w:val="00F21F6D"/>
    <w:rsid w:val="00F246AE"/>
    <w:rsid w:val="00F37D87"/>
    <w:rsid w:val="00F43DC9"/>
    <w:rsid w:val="00F57626"/>
    <w:rsid w:val="00F66AE3"/>
    <w:rsid w:val="00F706B0"/>
    <w:rsid w:val="00F8075D"/>
    <w:rsid w:val="00F82177"/>
    <w:rsid w:val="00F83C7B"/>
    <w:rsid w:val="00F879A9"/>
    <w:rsid w:val="00F907B6"/>
    <w:rsid w:val="00F9156D"/>
    <w:rsid w:val="00F91C6C"/>
    <w:rsid w:val="00FA3B5F"/>
    <w:rsid w:val="00FA4D29"/>
    <w:rsid w:val="00FA6067"/>
    <w:rsid w:val="00FA7C0F"/>
    <w:rsid w:val="00FB7FE0"/>
    <w:rsid w:val="00FC0814"/>
    <w:rsid w:val="00FC644B"/>
    <w:rsid w:val="00FD205B"/>
    <w:rsid w:val="00FD5FDD"/>
    <w:rsid w:val="00FE1914"/>
    <w:rsid w:val="00FF10F0"/>
    <w:rsid w:val="00FF66AB"/>
    <w:rsid w:val="67AFB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9E21CE"/>
  <w15:chartTrackingRefBased/>
  <w15:docId w15:val="{C8D50329-5739-438A-802A-A6D1A7E8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BBB"/>
    <w:pPr>
      <w:spacing w:after="200" w:line="276" w:lineRule="auto"/>
    </w:pPr>
    <w:rPr>
      <w:sz w:val="22"/>
      <w:szCs w:val="22"/>
    </w:rPr>
  </w:style>
  <w:style w:type="paragraph" w:styleId="Heading2">
    <w:name w:val="heading 2"/>
    <w:basedOn w:val="Normal"/>
    <w:next w:val="Normal"/>
    <w:link w:val="Heading2Char"/>
    <w:uiPriority w:val="9"/>
    <w:unhideWhenUsed/>
    <w:qFormat/>
    <w:rsid w:val="00D35924"/>
    <w:pPr>
      <w:keepNext/>
      <w:keepLines/>
      <w:spacing w:before="200" w:after="0" w:line="240"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200"/>
    </w:pPr>
    <w:rPr>
      <w:rFonts w:ascii="Myriad Pro" w:hAnsi="Myriad Pro" w:cs="Myriad Pro"/>
      <w:color w:val="000000"/>
      <w:sz w:val="24"/>
      <w:szCs w:val="24"/>
    </w:rPr>
  </w:style>
  <w:style w:type="table" w:styleId="TableGrid">
    <w:name w:val="Table Grid"/>
    <w:basedOn w:val="TableNormal"/>
    <w:uiPriority w:val="59"/>
    <w:rsid w:val="00B11A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D35924"/>
    <w:rPr>
      <w:rFonts w:ascii="Cambria" w:eastAsia="Times New Roman" w:hAnsi="Cambria" w:cs="Times New Roman"/>
      <w:b/>
      <w:bCs/>
      <w:color w:val="4F81BD"/>
      <w:sz w:val="26"/>
      <w:szCs w:val="26"/>
    </w:rPr>
  </w:style>
  <w:style w:type="paragraph" w:styleId="BodyText">
    <w:name w:val="Body Text"/>
    <w:basedOn w:val="Normal"/>
    <w:link w:val="BodyTextChar"/>
    <w:semiHidden/>
    <w:rsid w:val="00D35924"/>
    <w:pPr>
      <w:widowControl w:val="0"/>
      <w:tabs>
        <w:tab w:val="left" w:pos="-720"/>
        <w:tab w:val="left" w:pos="0"/>
        <w:tab w:val="left" w:pos="720"/>
        <w:tab w:val="left" w:pos="1122"/>
        <w:tab w:val="left" w:pos="1440"/>
      </w:tabs>
      <w:suppressAutoHyphens/>
      <w:spacing w:after="0" w:line="240" w:lineRule="auto"/>
    </w:pPr>
    <w:rPr>
      <w:rFonts w:ascii="Times New Roman" w:hAnsi="Times New Roman"/>
      <w:sz w:val="24"/>
      <w:szCs w:val="20"/>
    </w:rPr>
  </w:style>
  <w:style w:type="character" w:customStyle="1" w:styleId="BodyTextChar">
    <w:name w:val="Body Text Char"/>
    <w:link w:val="BodyText"/>
    <w:semiHidden/>
    <w:rsid w:val="00D35924"/>
    <w:rPr>
      <w:rFonts w:ascii="Times New Roman" w:hAnsi="Times New Roman"/>
      <w:sz w:val="24"/>
    </w:rPr>
  </w:style>
  <w:style w:type="paragraph" w:styleId="List">
    <w:name w:val="List"/>
    <w:basedOn w:val="Normal"/>
    <w:semiHidden/>
    <w:rsid w:val="00D35924"/>
    <w:pPr>
      <w:widowControl w:val="0"/>
      <w:spacing w:after="0" w:line="240" w:lineRule="auto"/>
      <w:ind w:left="360" w:hanging="360"/>
    </w:pPr>
    <w:rPr>
      <w:rFonts w:ascii="Univers" w:hAnsi="Univers"/>
      <w:sz w:val="20"/>
      <w:szCs w:val="20"/>
    </w:rPr>
  </w:style>
  <w:style w:type="paragraph" w:styleId="TOAHeading">
    <w:name w:val="toa heading"/>
    <w:basedOn w:val="Normal"/>
    <w:next w:val="Normal"/>
    <w:semiHidden/>
    <w:rsid w:val="00D35924"/>
    <w:pPr>
      <w:widowControl w:val="0"/>
      <w:tabs>
        <w:tab w:val="right" w:pos="9360"/>
      </w:tabs>
      <w:suppressAutoHyphens/>
      <w:spacing w:after="0" w:line="240" w:lineRule="auto"/>
    </w:pPr>
    <w:rPr>
      <w:rFonts w:ascii="Univers" w:hAnsi="Univers"/>
      <w:sz w:val="20"/>
      <w:szCs w:val="20"/>
    </w:rPr>
  </w:style>
  <w:style w:type="paragraph" w:styleId="ListParagraph">
    <w:name w:val="List Paragraph"/>
    <w:basedOn w:val="Normal"/>
    <w:uiPriority w:val="34"/>
    <w:qFormat/>
    <w:rsid w:val="003E3723"/>
    <w:pPr>
      <w:ind w:left="720"/>
      <w:contextualSpacing/>
    </w:pPr>
    <w:rPr>
      <w:rFonts w:eastAsia="Calibri" w:cs="Calibri"/>
    </w:rPr>
  </w:style>
  <w:style w:type="paragraph" w:customStyle="1" w:styleId="Quick1">
    <w:name w:val="Quick 1."/>
    <w:basedOn w:val="Normal"/>
    <w:rsid w:val="00195D48"/>
    <w:pPr>
      <w:widowControl w:val="0"/>
      <w:numPr>
        <w:numId w:val="1"/>
      </w:numPr>
      <w:spacing w:after="0" w:line="240" w:lineRule="auto"/>
      <w:ind w:left="2520" w:hanging="360"/>
    </w:pPr>
    <w:rPr>
      <w:rFonts w:ascii="Arial Narrow" w:hAnsi="Arial Narrow"/>
      <w:snapToGrid w:val="0"/>
      <w:sz w:val="24"/>
      <w:szCs w:val="20"/>
    </w:rPr>
  </w:style>
  <w:style w:type="paragraph" w:styleId="BalloonText">
    <w:name w:val="Balloon Text"/>
    <w:basedOn w:val="Normal"/>
    <w:link w:val="BalloonTextChar"/>
    <w:uiPriority w:val="99"/>
    <w:semiHidden/>
    <w:unhideWhenUsed/>
    <w:rsid w:val="00D564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648A"/>
    <w:rPr>
      <w:rFonts w:ascii="Tahoma" w:hAnsi="Tahoma" w:cs="Tahoma"/>
      <w:sz w:val="16"/>
      <w:szCs w:val="16"/>
    </w:rPr>
  </w:style>
  <w:style w:type="character" w:styleId="CommentReference">
    <w:name w:val="annotation reference"/>
    <w:uiPriority w:val="99"/>
    <w:semiHidden/>
    <w:unhideWhenUsed/>
    <w:rsid w:val="001B0737"/>
    <w:rPr>
      <w:sz w:val="16"/>
      <w:szCs w:val="16"/>
    </w:rPr>
  </w:style>
  <w:style w:type="paragraph" w:styleId="CommentText">
    <w:name w:val="annotation text"/>
    <w:basedOn w:val="Normal"/>
    <w:link w:val="CommentTextChar"/>
    <w:uiPriority w:val="99"/>
    <w:semiHidden/>
    <w:unhideWhenUsed/>
    <w:rsid w:val="001B0737"/>
    <w:rPr>
      <w:sz w:val="20"/>
      <w:szCs w:val="20"/>
    </w:rPr>
  </w:style>
  <w:style w:type="character" w:customStyle="1" w:styleId="CommentTextChar">
    <w:name w:val="Comment Text Char"/>
    <w:basedOn w:val="DefaultParagraphFont"/>
    <w:link w:val="CommentText"/>
    <w:uiPriority w:val="99"/>
    <w:semiHidden/>
    <w:rsid w:val="001B0737"/>
  </w:style>
  <w:style w:type="paragraph" w:styleId="CommentSubject">
    <w:name w:val="annotation subject"/>
    <w:basedOn w:val="CommentText"/>
    <w:next w:val="CommentText"/>
    <w:link w:val="CommentSubjectChar"/>
    <w:uiPriority w:val="99"/>
    <w:semiHidden/>
    <w:unhideWhenUsed/>
    <w:rsid w:val="001B0737"/>
    <w:rPr>
      <w:b/>
      <w:bCs/>
    </w:rPr>
  </w:style>
  <w:style w:type="character" w:customStyle="1" w:styleId="CommentSubjectChar">
    <w:name w:val="Comment Subject Char"/>
    <w:link w:val="CommentSubject"/>
    <w:uiPriority w:val="99"/>
    <w:semiHidden/>
    <w:rsid w:val="001B0737"/>
    <w:rPr>
      <w:b/>
      <w:bCs/>
    </w:rPr>
  </w:style>
  <w:style w:type="paragraph" w:styleId="Revision">
    <w:name w:val="Revision"/>
    <w:hidden/>
    <w:uiPriority w:val="99"/>
    <w:semiHidden/>
    <w:rsid w:val="00EE2881"/>
    <w:rPr>
      <w:sz w:val="22"/>
      <w:szCs w:val="22"/>
    </w:rPr>
  </w:style>
  <w:style w:type="paragraph" w:styleId="NoSpacing">
    <w:name w:val="No Spacing"/>
    <w:uiPriority w:val="1"/>
    <w:qFormat/>
    <w:rsid w:val="00E05B19"/>
    <w:rPr>
      <w:sz w:val="22"/>
      <w:szCs w:val="22"/>
    </w:rPr>
  </w:style>
  <w:style w:type="character" w:customStyle="1" w:styleId="desktop-title-subcontent">
    <w:name w:val="desktop-title-subcontent"/>
    <w:basedOn w:val="DefaultParagraphFont"/>
    <w:rsid w:val="00B70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6249">
      <w:bodyDiv w:val="1"/>
      <w:marLeft w:val="0"/>
      <w:marRight w:val="0"/>
      <w:marTop w:val="0"/>
      <w:marBottom w:val="0"/>
      <w:divBdr>
        <w:top w:val="none" w:sz="0" w:space="0" w:color="auto"/>
        <w:left w:val="none" w:sz="0" w:space="0" w:color="auto"/>
        <w:bottom w:val="none" w:sz="0" w:space="0" w:color="auto"/>
        <w:right w:val="none" w:sz="0" w:space="0" w:color="auto"/>
      </w:divBdr>
    </w:div>
    <w:div w:id="155728138">
      <w:bodyDiv w:val="1"/>
      <w:marLeft w:val="0"/>
      <w:marRight w:val="0"/>
      <w:marTop w:val="0"/>
      <w:marBottom w:val="0"/>
      <w:divBdr>
        <w:top w:val="none" w:sz="0" w:space="0" w:color="auto"/>
        <w:left w:val="none" w:sz="0" w:space="0" w:color="auto"/>
        <w:bottom w:val="none" w:sz="0" w:space="0" w:color="auto"/>
        <w:right w:val="none" w:sz="0" w:space="0" w:color="auto"/>
      </w:divBdr>
    </w:div>
    <w:div w:id="196819661">
      <w:bodyDiv w:val="1"/>
      <w:marLeft w:val="0"/>
      <w:marRight w:val="0"/>
      <w:marTop w:val="0"/>
      <w:marBottom w:val="0"/>
      <w:divBdr>
        <w:top w:val="none" w:sz="0" w:space="0" w:color="auto"/>
        <w:left w:val="none" w:sz="0" w:space="0" w:color="auto"/>
        <w:bottom w:val="none" w:sz="0" w:space="0" w:color="auto"/>
        <w:right w:val="none" w:sz="0" w:space="0" w:color="auto"/>
      </w:divBdr>
    </w:div>
    <w:div w:id="88679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1B122A75ED704CAA7FB7EC6D290B62" ma:contentTypeVersion="13" ma:contentTypeDescription="Create a new document." ma:contentTypeScope="" ma:versionID="721cae961f1ce2b2b35124985f9ad4fa">
  <xsd:schema xmlns:xsd="http://www.w3.org/2001/XMLSchema" xmlns:xs="http://www.w3.org/2001/XMLSchema" xmlns:p="http://schemas.microsoft.com/office/2006/metadata/properties" xmlns:ns2="84ccd5e9-c358-4d1a-81f2-1efb9db8d5b9" xmlns:ns3="bbd7bdb7-0ef1-4dbd-8d9b-f819a7d0848e" targetNamespace="http://schemas.microsoft.com/office/2006/metadata/properties" ma:root="true" ma:fieldsID="277c02206c1ff6df574247dfa33bab13" ns2:_="" ns3:_="">
    <xsd:import namespace="84ccd5e9-c358-4d1a-81f2-1efb9db8d5b9"/>
    <xsd:import namespace="bbd7bdb7-0ef1-4dbd-8d9b-f819a7d084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Task_x0020_Type" minOccurs="0"/>
                <xsd:element ref="ns2:SubmissionDate"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cd5e9-c358-4d1a-81f2-1efb9db8d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ask_x0020_Type" ma:index="12" nillable="true" ma:displayName="File Description" ma:default="New Position" ma:format="Dropdown" ma:internalName="Task_x0020_Type">
      <xsd:simpleType>
        <xsd:restriction base="dms:Choice">
          <xsd:enumeration value="New Position"/>
          <xsd:enumeration value="Reclassification"/>
          <xsd:enumeration value="Reorganization"/>
          <xsd:enumeration value="Equity"/>
          <xsd:enumeration value="One Time Payment"/>
          <xsd:enumeration value="H1-B"/>
          <xsd:enumeration value="Project"/>
          <xsd:enumeration value="Other"/>
        </xsd:restriction>
      </xsd:simpleType>
    </xsd:element>
    <xsd:element name="SubmissionDate" ma:index="13" nillable="true" ma:displayName="Date Received" ma:default="[today]" ma:format="DateOnly" ma:internalName="SubmissionDate">
      <xsd:simpleType>
        <xsd:restriction base="dms:DateTim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Order0" ma:index="20" nillable="true" ma:displayName="Order" ma:format="Dropdown" ma:internalName="Order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bbd7bdb7-0ef1-4dbd-8d9b-f819a7d084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sk_x0020_Type xmlns="84ccd5e9-c358-4d1a-81f2-1efb9db8d5b9">New Position</Task_x0020_Type>
    <Order0 xmlns="84ccd5e9-c358-4d1a-81f2-1efb9db8d5b9" xsi:nil="true"/>
    <SubmissionDate xmlns="84ccd5e9-c358-4d1a-81f2-1efb9db8d5b9">2021-08-09T21:02:49+00:00</Submission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18355-4ED4-4269-AB4A-3DE18F948343}">
  <ds:schemaRefs>
    <ds:schemaRef ds:uri="http://schemas.microsoft.com/sharepoint/v3/contenttype/forms"/>
  </ds:schemaRefs>
</ds:datastoreItem>
</file>

<file path=customXml/itemProps2.xml><?xml version="1.0" encoding="utf-8"?>
<ds:datastoreItem xmlns:ds="http://schemas.openxmlformats.org/officeDocument/2006/customXml" ds:itemID="{A5F43722-3478-4756-B704-A48CD93BC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cd5e9-c358-4d1a-81f2-1efb9db8d5b9"/>
    <ds:schemaRef ds:uri="bbd7bdb7-0ef1-4dbd-8d9b-f819a7d08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530602-DC4D-4315-AEC0-CEDBA3A19454}">
  <ds:schemaRefs>
    <ds:schemaRef ds:uri="http://schemas.microsoft.com/office/2006/metadata/properties"/>
    <ds:schemaRef ds:uri="http://schemas.microsoft.com/office/infopath/2007/PartnerControls"/>
    <ds:schemaRef ds:uri="84ccd5e9-c358-4d1a-81f2-1efb9db8d5b9"/>
  </ds:schemaRefs>
</ds:datastoreItem>
</file>

<file path=customXml/itemProps4.xml><?xml version="1.0" encoding="utf-8"?>
<ds:datastoreItem xmlns:ds="http://schemas.openxmlformats.org/officeDocument/2006/customXml" ds:itemID="{DFD7435A-4C23-4455-AC42-CA88B83F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cavera</dc:creator>
  <cp:keywords/>
  <cp:lastModifiedBy>Brunner, Heather A</cp:lastModifiedBy>
  <cp:revision>2</cp:revision>
  <cp:lastPrinted>2018-03-08T17:04:00Z</cp:lastPrinted>
  <dcterms:created xsi:type="dcterms:W3CDTF">2022-03-30T17:16:00Z</dcterms:created>
  <dcterms:modified xsi:type="dcterms:W3CDTF">2022-03-30T17:16:00Z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0x0101006B1B122A75ED704CAA7FB7EC6D290B62</vt:lpwstr>
  </property>
</Properties>
</file>